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045" w:rsidRPr="008A36C7" w:rsidRDefault="00147045">
      <w:pPr>
        <w:spacing w:after="0" w:line="259" w:lineRule="auto"/>
        <w:ind w:left="0" w:right="705" w:firstLine="0"/>
        <w:jc w:val="left"/>
      </w:pPr>
      <w:bookmarkStart w:id="0" w:name="_GoBack"/>
      <w:bookmarkEnd w:id="0"/>
    </w:p>
    <w:p w:rsidR="007A37F3" w:rsidRDefault="007A37F3" w:rsidP="007A37F3">
      <w:pPr>
        <w:spacing w:after="0" w:line="240" w:lineRule="auto"/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t xml:space="preserve">ПРИНЯТО:                                                          УТВЕРЖДАЮ:                     </w:t>
      </w:r>
    </w:p>
    <w:p w:rsidR="007A37F3" w:rsidRDefault="007A37F3" w:rsidP="007A37F3">
      <w:pPr>
        <w:spacing w:after="0" w:line="240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Решение  </w:t>
      </w:r>
      <w:proofErr w:type="gramStart"/>
      <w:r>
        <w:rPr>
          <w:rFonts w:eastAsia="Calibri" w:cs="Arial"/>
          <w:szCs w:val="24"/>
        </w:rPr>
        <w:t>педагогического</w:t>
      </w:r>
      <w:proofErr w:type="gramEnd"/>
      <w:r>
        <w:rPr>
          <w:rFonts w:eastAsia="Calibri" w:cs="Arial"/>
          <w:szCs w:val="24"/>
        </w:rPr>
        <w:t xml:space="preserve">                                  Директор</w:t>
      </w:r>
    </w:p>
    <w:p w:rsidR="007A37F3" w:rsidRDefault="007A37F3" w:rsidP="007A37F3">
      <w:pPr>
        <w:spacing w:after="0" w:line="240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совета школы                                                        МБОУ «Безыменская  СОШ»</w:t>
      </w:r>
    </w:p>
    <w:p w:rsidR="007A37F3" w:rsidRDefault="007A37F3" w:rsidP="007A37F3">
      <w:pPr>
        <w:spacing w:after="0" w:line="240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от  31.01.2025 г №3                                              </w:t>
      </w:r>
      <w:proofErr w:type="spellStart"/>
      <w:r>
        <w:rPr>
          <w:rFonts w:eastAsia="Calibri" w:cs="Arial"/>
          <w:szCs w:val="24"/>
        </w:rPr>
        <w:t>Грайворонского</w:t>
      </w:r>
      <w:proofErr w:type="spellEnd"/>
      <w:r>
        <w:rPr>
          <w:rFonts w:eastAsia="Calibri" w:cs="Arial"/>
          <w:szCs w:val="24"/>
        </w:rPr>
        <w:t xml:space="preserve"> района</w:t>
      </w:r>
    </w:p>
    <w:p w:rsidR="007A37F3" w:rsidRDefault="007A37F3" w:rsidP="007A37F3">
      <w:pPr>
        <w:spacing w:after="0" w:line="240" w:lineRule="auto"/>
        <w:rPr>
          <w:rFonts w:eastAsia="Calibri" w:cs="Arial"/>
          <w:szCs w:val="24"/>
        </w:rPr>
      </w:pPr>
    </w:p>
    <w:p w:rsidR="007A37F3" w:rsidRDefault="007A37F3" w:rsidP="007A37F3">
      <w:pPr>
        <w:spacing w:after="0" w:line="240" w:lineRule="auto"/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t xml:space="preserve">СОГЛАСОВАНО:                                            </w:t>
      </w:r>
      <w:r>
        <w:rPr>
          <w:rFonts w:eastAsia="Calibri" w:cs="Arial"/>
          <w:szCs w:val="24"/>
        </w:rPr>
        <w:t>_______________  П.А.Гомон</w:t>
      </w:r>
    </w:p>
    <w:p w:rsidR="007A37F3" w:rsidRDefault="007A37F3" w:rsidP="007A37F3">
      <w:pPr>
        <w:spacing w:after="0" w:line="240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Председатель </w:t>
      </w:r>
    </w:p>
    <w:p w:rsidR="007A37F3" w:rsidRDefault="007A37F3" w:rsidP="007A37F3">
      <w:pPr>
        <w:spacing w:after="0" w:line="240" w:lineRule="auto"/>
        <w:rPr>
          <w:rFonts w:eastAsia="Calibri" w:cs="Arial"/>
          <w:szCs w:val="24"/>
        </w:rPr>
      </w:pPr>
      <w:proofErr w:type="gramStart"/>
      <w:r>
        <w:rPr>
          <w:rFonts w:eastAsia="Calibri" w:cs="Arial"/>
          <w:szCs w:val="24"/>
        </w:rPr>
        <w:t>Управляющего совета школы               (Приказ по школе от 31.01.2025 № 13</w:t>
      </w:r>
      <w:proofErr w:type="gramEnd"/>
    </w:p>
    <w:p w:rsidR="007A37F3" w:rsidRDefault="007A37F3" w:rsidP="007A37F3">
      <w:pPr>
        <w:spacing w:after="0" w:line="240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_______________  В.Т. </w:t>
      </w:r>
      <w:proofErr w:type="spellStart"/>
      <w:r>
        <w:rPr>
          <w:rFonts w:eastAsia="Calibri" w:cs="Arial"/>
          <w:szCs w:val="24"/>
        </w:rPr>
        <w:t>Зимовец</w:t>
      </w:r>
      <w:proofErr w:type="spellEnd"/>
    </w:p>
    <w:p w:rsidR="007A37F3" w:rsidRDefault="007A37F3" w:rsidP="007A37F3">
      <w:pPr>
        <w:spacing w:after="0" w:line="240" w:lineRule="auto"/>
        <w:rPr>
          <w:rFonts w:eastAsia="Calibri" w:cs="Arial"/>
          <w:szCs w:val="24"/>
        </w:rPr>
      </w:pPr>
    </w:p>
    <w:p w:rsidR="007A37F3" w:rsidRDefault="007A37F3" w:rsidP="007A37F3">
      <w:pPr>
        <w:spacing w:after="0" w:line="240" w:lineRule="auto"/>
        <w:rPr>
          <w:rFonts w:eastAsia="Calibri" w:cs="Arial"/>
          <w:b/>
          <w:szCs w:val="24"/>
        </w:rPr>
      </w:pPr>
      <w:r>
        <w:rPr>
          <w:rFonts w:eastAsia="Calibri" w:cs="Arial"/>
          <w:b/>
          <w:szCs w:val="24"/>
        </w:rPr>
        <w:t>СОГЛАСОВАНО:</w:t>
      </w:r>
    </w:p>
    <w:p w:rsidR="007A37F3" w:rsidRDefault="007A37F3" w:rsidP="007A37F3">
      <w:pPr>
        <w:spacing w:after="0" w:line="240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 xml:space="preserve">Председатель </w:t>
      </w:r>
    </w:p>
    <w:p w:rsidR="007A37F3" w:rsidRDefault="007A37F3" w:rsidP="007A37F3">
      <w:pPr>
        <w:spacing w:after="0" w:line="240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профсоюзной организации работников школы</w:t>
      </w:r>
    </w:p>
    <w:p w:rsidR="00295F87" w:rsidRPr="007A37F3" w:rsidRDefault="007A37F3" w:rsidP="007A37F3">
      <w:pPr>
        <w:spacing w:after="0" w:line="240" w:lineRule="auto"/>
        <w:rPr>
          <w:rFonts w:eastAsia="Calibri" w:cs="Arial"/>
          <w:szCs w:val="24"/>
        </w:rPr>
      </w:pPr>
      <w:r>
        <w:rPr>
          <w:rFonts w:eastAsia="Calibri" w:cs="Arial"/>
          <w:szCs w:val="24"/>
        </w:rPr>
        <w:t>_______________  З.А.Пуль</w:t>
      </w:r>
    </w:p>
    <w:p w:rsidR="00295F87" w:rsidRDefault="00295F87" w:rsidP="008A36C7">
      <w:pPr>
        <w:tabs>
          <w:tab w:val="left" w:pos="851"/>
        </w:tabs>
        <w:spacing w:after="68" w:line="259" w:lineRule="auto"/>
        <w:ind w:left="0" w:right="0" w:firstLine="0"/>
        <w:jc w:val="center"/>
        <w:rPr>
          <w:b/>
          <w:sz w:val="28"/>
          <w:szCs w:val="28"/>
        </w:rPr>
      </w:pPr>
    </w:p>
    <w:p w:rsidR="00295F87" w:rsidRDefault="00295F87" w:rsidP="008A36C7">
      <w:pPr>
        <w:tabs>
          <w:tab w:val="left" w:pos="851"/>
        </w:tabs>
        <w:spacing w:after="68" w:line="259" w:lineRule="auto"/>
        <w:ind w:left="0" w:right="0" w:firstLine="0"/>
        <w:jc w:val="center"/>
        <w:rPr>
          <w:b/>
          <w:sz w:val="28"/>
          <w:szCs w:val="28"/>
        </w:rPr>
      </w:pPr>
    </w:p>
    <w:p w:rsidR="00295F87" w:rsidRDefault="00295F87" w:rsidP="008A36C7">
      <w:pPr>
        <w:tabs>
          <w:tab w:val="left" w:pos="851"/>
        </w:tabs>
        <w:spacing w:after="68" w:line="259" w:lineRule="auto"/>
        <w:ind w:left="0" w:right="0" w:firstLine="0"/>
        <w:jc w:val="center"/>
        <w:rPr>
          <w:b/>
          <w:sz w:val="28"/>
          <w:szCs w:val="28"/>
        </w:rPr>
      </w:pPr>
    </w:p>
    <w:p w:rsidR="00295F87" w:rsidRDefault="00295F87" w:rsidP="008A36C7">
      <w:pPr>
        <w:tabs>
          <w:tab w:val="left" w:pos="851"/>
        </w:tabs>
        <w:spacing w:after="68" w:line="259" w:lineRule="auto"/>
        <w:ind w:left="0" w:right="0" w:firstLine="0"/>
        <w:jc w:val="center"/>
        <w:rPr>
          <w:b/>
          <w:sz w:val="28"/>
          <w:szCs w:val="28"/>
        </w:rPr>
      </w:pPr>
    </w:p>
    <w:p w:rsidR="00147045" w:rsidRPr="008A36C7" w:rsidRDefault="004D5CAB" w:rsidP="008A36C7">
      <w:pPr>
        <w:tabs>
          <w:tab w:val="left" w:pos="851"/>
        </w:tabs>
        <w:spacing w:after="68" w:line="259" w:lineRule="auto"/>
        <w:ind w:left="0" w:right="0" w:firstLine="0"/>
        <w:jc w:val="center"/>
        <w:rPr>
          <w:sz w:val="28"/>
          <w:szCs w:val="28"/>
        </w:rPr>
      </w:pPr>
      <w:r w:rsidRPr="008A36C7">
        <w:rPr>
          <w:b/>
          <w:sz w:val="28"/>
          <w:szCs w:val="28"/>
        </w:rPr>
        <w:t>ПРАВИЛА</w:t>
      </w:r>
    </w:p>
    <w:p w:rsidR="00E86C81" w:rsidRPr="008A36C7" w:rsidRDefault="004D5CAB" w:rsidP="008A36C7">
      <w:pPr>
        <w:pStyle w:val="1"/>
        <w:numPr>
          <w:ilvl w:val="0"/>
          <w:numId w:val="0"/>
        </w:numPr>
        <w:tabs>
          <w:tab w:val="left" w:pos="851"/>
        </w:tabs>
        <w:jc w:val="center"/>
        <w:rPr>
          <w:sz w:val="28"/>
          <w:szCs w:val="28"/>
        </w:rPr>
      </w:pPr>
      <w:r w:rsidRPr="008A36C7">
        <w:rPr>
          <w:sz w:val="28"/>
          <w:szCs w:val="28"/>
        </w:rPr>
        <w:t xml:space="preserve">внутреннего </w:t>
      </w:r>
      <w:r w:rsidR="00E86C81" w:rsidRPr="008A36C7">
        <w:rPr>
          <w:sz w:val="28"/>
          <w:szCs w:val="28"/>
        </w:rPr>
        <w:t>распорядка иповедения обучающихся</w:t>
      </w:r>
    </w:p>
    <w:p w:rsidR="00E86C81" w:rsidRPr="008A36C7" w:rsidRDefault="00E86C81" w:rsidP="008A36C7">
      <w:pPr>
        <w:pStyle w:val="1"/>
        <w:numPr>
          <w:ilvl w:val="0"/>
          <w:numId w:val="0"/>
        </w:numPr>
        <w:tabs>
          <w:tab w:val="left" w:pos="851"/>
        </w:tabs>
        <w:jc w:val="center"/>
        <w:rPr>
          <w:sz w:val="28"/>
          <w:szCs w:val="28"/>
        </w:rPr>
      </w:pPr>
    </w:p>
    <w:p w:rsidR="00147045" w:rsidRPr="008A36C7" w:rsidRDefault="00E86C81" w:rsidP="008A36C7">
      <w:pPr>
        <w:pStyle w:val="1"/>
        <w:numPr>
          <w:ilvl w:val="0"/>
          <w:numId w:val="0"/>
        </w:numPr>
        <w:tabs>
          <w:tab w:val="left" w:pos="851"/>
        </w:tabs>
        <w:ind w:firstLine="567"/>
        <w:rPr>
          <w:bCs/>
          <w:sz w:val="28"/>
          <w:szCs w:val="28"/>
        </w:rPr>
      </w:pPr>
      <w:r w:rsidRPr="008A36C7">
        <w:rPr>
          <w:bCs/>
          <w:sz w:val="28"/>
          <w:szCs w:val="28"/>
        </w:rPr>
        <w:t>1</w:t>
      </w:r>
      <w:r w:rsidR="004D5CAB" w:rsidRPr="008A36C7">
        <w:rPr>
          <w:bCs/>
          <w:sz w:val="28"/>
          <w:szCs w:val="28"/>
        </w:rPr>
        <w:t xml:space="preserve">.Общие правила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1.1.Данные Правила внутреннего распорядка обучающихся составлены в соответствии с пунктом 1 ч 34 ст. Федерального закона от 29.12.2012г.№273-ФЗ «Об образовании в Российской Федерации» и Порядком применения к обучающимся и снятия с обучающихся мер дисциплинарного взыскания,  утвержденным приказом Министерства образования и науки Российской Федерации от 15 марта 2013 г. № 185, Уставом общеобразовательной организации, с учетом мнения совета учащихся и совета родителей.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>1.2. Настоящие Правила регулируют режим организации образовательного процесса, права и обязанности обучающихся, правила пользования электронными устройствами, применение поощрения и мер дисциплинарного взыскания к учащимся МБОУ «</w:t>
      </w:r>
      <w:r w:rsidR="00F72A09">
        <w:rPr>
          <w:sz w:val="28"/>
          <w:szCs w:val="28"/>
        </w:rPr>
        <w:t>Безыменская</w:t>
      </w:r>
      <w:r w:rsidRPr="008A36C7">
        <w:rPr>
          <w:sz w:val="28"/>
          <w:szCs w:val="28"/>
        </w:rPr>
        <w:t xml:space="preserve">СОШ» (далее – Школа).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1.3. Настоящие Правила утверждены с учетом мнения совета обучающихся </w:t>
      </w:r>
      <w:r w:rsidR="008A36C7" w:rsidRPr="008A36C7">
        <w:rPr>
          <w:sz w:val="28"/>
          <w:szCs w:val="28"/>
        </w:rPr>
        <w:t>Школы и</w:t>
      </w:r>
      <w:r w:rsidRPr="008A36C7">
        <w:rPr>
          <w:sz w:val="28"/>
          <w:szCs w:val="28"/>
        </w:rPr>
        <w:t xml:space="preserve"> совета родителей (законных представителей) несовершеннолетних обучающихся Школы.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1.4. Дисциплина в Школе поддерживается на основе уважения человеческого достоинства обучающихся и педагогических работников. Применение физического и (или) психического насилия по отношению к обучающимся не допускается.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lastRenderedPageBreak/>
        <w:t xml:space="preserve">1.5. Настоящие Правила обязательны для исполнения всеми </w:t>
      </w:r>
      <w:r w:rsidR="008A36C7" w:rsidRPr="008A36C7">
        <w:rPr>
          <w:sz w:val="28"/>
          <w:szCs w:val="28"/>
        </w:rPr>
        <w:t>обучающимся Школы</w:t>
      </w:r>
      <w:r w:rsidRPr="008A36C7">
        <w:rPr>
          <w:sz w:val="28"/>
          <w:szCs w:val="28"/>
        </w:rPr>
        <w:t xml:space="preserve"> и их родителями (законными представителями), обеспечивающими получения учащимися общего образования. </w:t>
      </w:r>
    </w:p>
    <w:p w:rsidR="008A36C7" w:rsidRPr="008A36C7" w:rsidRDefault="004D5CAB" w:rsidP="008A36C7">
      <w:pPr>
        <w:numPr>
          <w:ilvl w:val="0"/>
          <w:numId w:val="1"/>
        </w:num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b/>
          <w:sz w:val="28"/>
          <w:szCs w:val="28"/>
        </w:rPr>
        <w:t xml:space="preserve">Режим образовательного процесса </w:t>
      </w:r>
    </w:p>
    <w:p w:rsidR="00147045" w:rsidRPr="008A36C7" w:rsidRDefault="004D5CAB" w:rsidP="008A36C7">
      <w:pPr>
        <w:pStyle w:val="a3"/>
        <w:numPr>
          <w:ilvl w:val="1"/>
          <w:numId w:val="1"/>
        </w:numPr>
        <w:tabs>
          <w:tab w:val="left" w:pos="1134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Для 1-11 классов устанавливается пятидневная учебная неделя. </w:t>
      </w:r>
    </w:p>
    <w:p w:rsidR="00147045" w:rsidRPr="008A36C7" w:rsidRDefault="004D5CAB" w:rsidP="008A36C7">
      <w:pPr>
        <w:numPr>
          <w:ilvl w:val="1"/>
          <w:numId w:val="1"/>
        </w:numPr>
        <w:tabs>
          <w:tab w:val="left" w:pos="1134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Годовой календарный график на каждый учебный год утверждается приказом директора Школы. </w:t>
      </w:r>
    </w:p>
    <w:p w:rsidR="00147045" w:rsidRPr="008A36C7" w:rsidRDefault="004D5CAB" w:rsidP="008A36C7">
      <w:pPr>
        <w:numPr>
          <w:ilvl w:val="1"/>
          <w:numId w:val="1"/>
        </w:numPr>
        <w:tabs>
          <w:tab w:val="left" w:pos="1134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Учебные занятия начинаются в 8 часов 30 минут. </w:t>
      </w:r>
    </w:p>
    <w:p w:rsidR="00147045" w:rsidRPr="008A36C7" w:rsidRDefault="004D5CAB" w:rsidP="008A36C7">
      <w:pPr>
        <w:numPr>
          <w:ilvl w:val="1"/>
          <w:numId w:val="3"/>
        </w:numPr>
        <w:tabs>
          <w:tab w:val="left" w:pos="1134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Расписание учебных занятий составляется в строгом соответствии с требованиями «Санитарно-эпидемиологических правил и нормативов СанПиН 2.4.2.2821-10», утвержденных Постановлением главного государственного санитарного врача РФ от 29 декабря 2010 г. № 189. </w:t>
      </w:r>
    </w:p>
    <w:p w:rsidR="00147045" w:rsidRPr="008A36C7" w:rsidRDefault="004D5CAB" w:rsidP="008A36C7">
      <w:pPr>
        <w:numPr>
          <w:ilvl w:val="1"/>
          <w:numId w:val="3"/>
        </w:numPr>
        <w:tabs>
          <w:tab w:val="left" w:pos="1134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Продолжительность урока во 2–11-х классах составляет 45 минут. </w:t>
      </w:r>
    </w:p>
    <w:p w:rsidR="00147045" w:rsidRPr="008A36C7" w:rsidRDefault="004D5CAB" w:rsidP="008A36C7">
      <w:pPr>
        <w:numPr>
          <w:ilvl w:val="1"/>
          <w:numId w:val="3"/>
        </w:numPr>
        <w:tabs>
          <w:tab w:val="left" w:pos="851"/>
          <w:tab w:val="left" w:pos="1134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Для обучающимся 1-х классов устанавливается следующий ежедневный режим занятий: </w:t>
      </w:r>
    </w:p>
    <w:p w:rsidR="00147045" w:rsidRPr="008A36C7" w:rsidRDefault="004D5CAB" w:rsidP="008A36C7">
      <w:pPr>
        <w:tabs>
          <w:tab w:val="left" w:pos="851"/>
          <w:tab w:val="left" w:pos="1134"/>
        </w:tabs>
        <w:spacing w:after="0" w:line="278" w:lineRule="auto"/>
        <w:ind w:left="0" w:right="0" w:firstLine="567"/>
        <w:jc w:val="left"/>
        <w:rPr>
          <w:sz w:val="28"/>
          <w:szCs w:val="28"/>
        </w:rPr>
      </w:pPr>
      <w:r w:rsidRPr="008A36C7">
        <w:rPr>
          <w:sz w:val="28"/>
          <w:szCs w:val="28"/>
        </w:rPr>
        <w:t xml:space="preserve">в сентябре и октябре — по 3 урока продолжительностью 35 минут; в ноябре и декабре — по 4 урока продолжительностью 35 минут; с января по май — по 4 урока продолжительностью 40 минут. </w:t>
      </w:r>
    </w:p>
    <w:p w:rsidR="00147045" w:rsidRPr="008A36C7" w:rsidRDefault="004D5CAB" w:rsidP="008A36C7">
      <w:pPr>
        <w:tabs>
          <w:tab w:val="left" w:pos="851"/>
          <w:tab w:val="left" w:pos="1134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В середине учебного дня (после второго урока) проводится динамическая пауза продолжительностью 45 минут. </w:t>
      </w:r>
    </w:p>
    <w:p w:rsidR="00147045" w:rsidRPr="008A36C7" w:rsidRDefault="004D5CAB" w:rsidP="008A36C7">
      <w:pPr>
        <w:numPr>
          <w:ilvl w:val="1"/>
          <w:numId w:val="2"/>
        </w:numPr>
        <w:tabs>
          <w:tab w:val="left" w:pos="851"/>
          <w:tab w:val="left" w:pos="1134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Продолжительность перемен составляет 10 минут, две </w:t>
      </w:r>
      <w:r w:rsidR="008A36C7" w:rsidRPr="008A36C7">
        <w:rPr>
          <w:sz w:val="28"/>
          <w:szCs w:val="28"/>
        </w:rPr>
        <w:t>большие перемены</w:t>
      </w:r>
      <w:r w:rsidRPr="008A36C7">
        <w:rPr>
          <w:sz w:val="28"/>
          <w:szCs w:val="28"/>
        </w:rPr>
        <w:t xml:space="preserve"> по 20 мин для приема пищи обучающимися. </w:t>
      </w:r>
    </w:p>
    <w:p w:rsidR="00147045" w:rsidRPr="008A36C7" w:rsidRDefault="004D5CAB" w:rsidP="008A36C7">
      <w:pPr>
        <w:numPr>
          <w:ilvl w:val="1"/>
          <w:numId w:val="2"/>
        </w:numPr>
        <w:tabs>
          <w:tab w:val="left" w:pos="851"/>
          <w:tab w:val="left" w:pos="1134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Обучающиеся должны приходить в ОО не позднее 8 часов 20 минут. Опоздание на уроки недопустимо. </w:t>
      </w:r>
    </w:p>
    <w:p w:rsidR="008A36C7" w:rsidRPr="008A36C7" w:rsidRDefault="004D5CAB" w:rsidP="008A36C7">
      <w:pPr>
        <w:numPr>
          <w:ilvl w:val="1"/>
          <w:numId w:val="2"/>
        </w:numPr>
        <w:tabs>
          <w:tab w:val="left" w:pos="851"/>
          <w:tab w:val="left" w:pos="1134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Горячее питание </w:t>
      </w:r>
      <w:r w:rsidR="008A36C7" w:rsidRPr="008A36C7">
        <w:rPr>
          <w:sz w:val="28"/>
          <w:szCs w:val="28"/>
        </w:rPr>
        <w:t>обучающимся осуществляется</w:t>
      </w:r>
      <w:r w:rsidRPr="008A36C7">
        <w:rPr>
          <w:sz w:val="28"/>
          <w:szCs w:val="28"/>
        </w:rPr>
        <w:t xml:space="preserve"> в соответствии с расписанием, утверждаемым на каждый учебный период директором по согласованию с советом родителей (законных представителем) несовершеннолетних обучающихся Школы и советом обучающихся Школы</w:t>
      </w:r>
      <w:r w:rsidR="008A36C7" w:rsidRPr="008A36C7">
        <w:rPr>
          <w:sz w:val="28"/>
          <w:szCs w:val="28"/>
        </w:rPr>
        <w:t>.</w:t>
      </w:r>
    </w:p>
    <w:p w:rsidR="00147045" w:rsidRPr="008A36C7" w:rsidRDefault="008A36C7" w:rsidP="008A36C7">
      <w:pPr>
        <w:numPr>
          <w:ilvl w:val="1"/>
          <w:numId w:val="2"/>
        </w:numPr>
        <w:tabs>
          <w:tab w:val="left" w:pos="851"/>
          <w:tab w:val="left" w:pos="1134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>Обучающиеся школы</w:t>
      </w:r>
      <w:r w:rsidR="004D5CAB" w:rsidRPr="008A36C7">
        <w:rPr>
          <w:sz w:val="28"/>
          <w:szCs w:val="28"/>
        </w:rPr>
        <w:t xml:space="preserve"> ведут себя честно и достойно, соблюдают нормы морали и этики в отношениях между собой и со старшими. </w:t>
      </w:r>
    </w:p>
    <w:p w:rsidR="00147045" w:rsidRPr="008A36C7" w:rsidRDefault="004D5CAB" w:rsidP="008A36C7">
      <w:pPr>
        <w:pStyle w:val="1"/>
        <w:tabs>
          <w:tab w:val="left" w:pos="851"/>
        </w:tabs>
        <w:ind w:lef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Права, обязанности и ответственность учащихся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3.1. </w:t>
      </w:r>
      <w:r w:rsidR="008A36C7" w:rsidRPr="008A36C7">
        <w:rPr>
          <w:sz w:val="28"/>
          <w:szCs w:val="28"/>
        </w:rPr>
        <w:t>Обучающиеся</w:t>
      </w:r>
      <w:r w:rsidRPr="008A36C7">
        <w:rPr>
          <w:sz w:val="28"/>
          <w:szCs w:val="28"/>
        </w:rPr>
        <w:t xml:space="preserve"> имеют право на: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3.1.1. Предоставление условий для обучения с учетом особенностей психофизического развития и состояния здоровья учащихся, в том числе получение социально-педагогической и психологической помощи, бесплатной психолого-медико-педагогической коррекции; 3.1.2. Обучение по индивидуальному учебному плану, в том числе ускоренное обучение в пределах осваиваемой образовательной программы в порядке, установленном положением об обучении по индивидуальному учебному плану;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lastRenderedPageBreak/>
        <w:t xml:space="preserve">3.1.3. Повторное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задолженности;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3.1.5.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образования);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3.1.6. Освоение наряду с предметами по осваиваемой образовательной программе любых других предметов, преподаваемых в Школой, в порядке, установленном положением об освоении предметов, курсов, дисциплин (модулей);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3.1.7.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3.1.8.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3.1.9. Свободу совести, информации, свободное выражение собственных взглядов и убеждений;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3.1.10. Каникулы в соответствии с календарным графиком (п. 2.1–2.2 настоящих Правил); 3.1.11. Перевод для получения образования по другой форме обучения и форме получения образования в порядке, установленном законодательством об образовании;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3.1.12.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3.1.13. Участие в управлении Школой в порядке, установленном уставом и положением о совете учащихся;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3.1.14.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Школой;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lastRenderedPageBreak/>
        <w:t xml:space="preserve">3.1.15. Обжалование локальных актов Школы в установленном законодательством РФ порядке;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3.1.16.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библиотечно-информационными ресурсами, учебной базой Школы;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3.1.17. Пользование в установленном порядке лечебно-оздоровительной инфраструктурой, объектами культуры и объектами спорта Школы (при наличии таких объектов);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3.1.18.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мероприятиях, в том числе в официальных спортивных соревнованиях и других массовых мероприятиях;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3.1.19.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 в соответствии с п. 4.1 настоящих Правил;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3.1.20.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 3.1.21. 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 3.1.22. Ношение часов, аксессуаров и скромных неброских украшений, соответствующих деловому стилю одежды;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3.1.23. Обращение в комиссию по урегулированию споров между участниками образовательных отношений.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3.2. Обучающиеся обязаны: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ним, выполнять задания, данные педагогическими работниками в рамках образовательной программы;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3.2.2. Ликвидировать академическую задолженность в сроки, определяемые Школой;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3.2.3. Выполнять требования устава, настоящих Правил и иных локальных нормативных актов Школы по вопросам организации и осуществления образовательной деятельности; 3.2.4.  Заботиться о сохранении и укреплении своего здоровья, стремиться к нравственному, духовному и физическому развитию и самосовершенствованию;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lastRenderedPageBreak/>
        <w:t xml:space="preserve"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3.2.6. Уважать честь и достоинство других учащихся и работников Школы, не создавать препятствий для получения образования другими учащимися;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3.2.7. Бережно относиться к имуществу Школы;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3.2.8. Соблюдать режим организации образовательного процесса, принятый в Школе;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3.2.9. Находиться в Школе только в сменной обуви, иметь опрятный и ухоженный внешний вид. На учебных занятиях (кроме занятий, требующих специальной формы одежды) присутствовать только в светской одежде делового (классического) стиля. На учебных занятиях, требующих специальной формы одежды (физкультура, труд и т.п.) присутствовать только в специальной одежде и обуви;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3.2.10. Соблюдать нормы законодательства в сфере охраны здоровья граждан от воздействия окружающего табачного дыма и последствий потребления табака;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3.2.11. 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 3.2.12. Своевременно проходить все необходимые медицинские осмотры.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 3.3. Обучающимся запрещается: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3.3.1. Приносить, передавать, использовать в Школе и на ее территории оружие, спиртные напитки, табачные изделия, токсические и наркотические вещества и </w:t>
      </w:r>
      <w:r w:rsidR="008A36C7" w:rsidRPr="008A36C7">
        <w:rPr>
          <w:sz w:val="28"/>
          <w:szCs w:val="28"/>
        </w:rPr>
        <w:t>иные предметы,</w:t>
      </w:r>
      <w:r w:rsidRPr="008A36C7">
        <w:rPr>
          <w:sz w:val="28"/>
          <w:szCs w:val="28"/>
        </w:rPr>
        <w:t xml:space="preserve"> и вещества, способные причинить вред здоровью участников образовательного процесса и (или) деморализовать образовательный процесс;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3.3.2. Приносить, передавать использовать любые предметы и вещества, могущие привести к взрывам, возгораниям и отравлению;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3.3.3. Иметь неряшливый и вызывающий внешний вид;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3.3.4. Применять физическую силу в отношении других учащихся, работников Школы и иных лиц;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3.4.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 </w:t>
      </w:r>
    </w:p>
    <w:p w:rsidR="00147045" w:rsidRPr="008A36C7" w:rsidRDefault="004D5CAB" w:rsidP="008A36C7">
      <w:pPr>
        <w:pStyle w:val="1"/>
        <w:tabs>
          <w:tab w:val="left" w:pos="851"/>
        </w:tabs>
        <w:ind w:left="0" w:firstLine="567"/>
        <w:rPr>
          <w:sz w:val="28"/>
          <w:szCs w:val="28"/>
        </w:rPr>
      </w:pPr>
      <w:r w:rsidRPr="008A36C7">
        <w:rPr>
          <w:sz w:val="28"/>
          <w:szCs w:val="28"/>
        </w:rPr>
        <w:lastRenderedPageBreak/>
        <w:t xml:space="preserve">Поощрения и дисциплинарное воздействие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4.1. 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внеучебной деятельности к обучающимся школы могут быть </w:t>
      </w:r>
      <w:r w:rsidR="008A36C7" w:rsidRPr="008A36C7">
        <w:rPr>
          <w:sz w:val="28"/>
          <w:szCs w:val="28"/>
        </w:rPr>
        <w:t>применены поощрения</w:t>
      </w:r>
      <w:r w:rsidRPr="008A36C7">
        <w:rPr>
          <w:sz w:val="28"/>
          <w:szCs w:val="28"/>
        </w:rPr>
        <w:t xml:space="preserve"> (регулируются Положением о поощрении обучающихся).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4.2. За нарушение Устава, настоящих Правил и иных локальных нормативных актов Школы к обучающимся могут быть применены следующие меры дисциплинарного воздействия: -меры воспитательного характера; -дисциплинарные взыскания.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4.3. К учащимся могут быть применены следующие меры дисциплинарного взыскания: -замечание; </w:t>
      </w:r>
    </w:p>
    <w:p w:rsidR="00147045" w:rsidRPr="008A36C7" w:rsidRDefault="004D5CAB" w:rsidP="008A36C7">
      <w:pPr>
        <w:numPr>
          <w:ilvl w:val="0"/>
          <w:numId w:val="4"/>
        </w:num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выговор;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-отчисление из Школы.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4.4. Меры дисциплинарного взыскания: </w:t>
      </w:r>
    </w:p>
    <w:p w:rsidR="00147045" w:rsidRPr="008A36C7" w:rsidRDefault="004D5CAB" w:rsidP="008A36C7">
      <w:pPr>
        <w:numPr>
          <w:ilvl w:val="0"/>
          <w:numId w:val="4"/>
        </w:num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появление обучающегося в образовательном учреждении в состоянии алкогольного, наркотического или токсического опьянения, а равно потребление им наркотических средств, психотропных веществ, алкогольных напитков и других одурманивающих веществ; - обращение предметов, запрещенных в обращении на территории образовательного учреждения (оружие, патроны и др.); </w:t>
      </w:r>
    </w:p>
    <w:p w:rsidR="00147045" w:rsidRPr="008A36C7" w:rsidRDefault="004D5CAB" w:rsidP="008A36C7">
      <w:pPr>
        <w:numPr>
          <w:ilvl w:val="0"/>
          <w:numId w:val="4"/>
        </w:num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причинение материального ущерба образовательному учреждению, педагогическим работникам, учащимся или посетителям образовательного учреждения; </w:t>
      </w:r>
    </w:p>
    <w:p w:rsidR="00147045" w:rsidRPr="008A36C7" w:rsidRDefault="004D5CAB" w:rsidP="008A36C7">
      <w:pPr>
        <w:numPr>
          <w:ilvl w:val="0"/>
          <w:numId w:val="4"/>
        </w:num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угроза или причинение вреда жизни или здоровью обучающихся, педагогических работников, посетителей образовательного учреждения; </w:t>
      </w:r>
    </w:p>
    <w:p w:rsidR="00147045" w:rsidRPr="008A36C7" w:rsidRDefault="004D5CAB" w:rsidP="008A36C7">
      <w:pPr>
        <w:numPr>
          <w:ilvl w:val="0"/>
          <w:numId w:val="4"/>
        </w:num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нарушение правил пожарной, санитарно-эпидемиологической безопасности, приведшие к негативным последствиям; </w:t>
      </w:r>
    </w:p>
    <w:p w:rsidR="00147045" w:rsidRPr="008A36C7" w:rsidRDefault="004D5CAB" w:rsidP="008A36C7">
      <w:pPr>
        <w:numPr>
          <w:ilvl w:val="0"/>
          <w:numId w:val="4"/>
        </w:num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недостойные, аморальные проступки в образовательном учреждении </w:t>
      </w:r>
      <w:proofErr w:type="gramStart"/>
      <w:r w:rsidRPr="008A36C7">
        <w:rPr>
          <w:sz w:val="28"/>
          <w:szCs w:val="28"/>
        </w:rPr>
        <w:t xml:space="preserve">( </w:t>
      </w:r>
      <w:proofErr w:type="gramEnd"/>
      <w:r w:rsidRPr="008A36C7">
        <w:rPr>
          <w:sz w:val="28"/>
          <w:szCs w:val="28"/>
        </w:rPr>
        <w:t xml:space="preserve">нецензурная брань, курение, мелкое хулиганство, неуважительное отношение к старшим и обучающимся); - организация незаконных митингов, шествий, пикетирование на территории образовательного учреждения; </w:t>
      </w:r>
    </w:p>
    <w:p w:rsidR="00147045" w:rsidRPr="008A36C7" w:rsidRDefault="004D5CAB" w:rsidP="008A36C7">
      <w:pPr>
        <w:numPr>
          <w:ilvl w:val="0"/>
          <w:numId w:val="4"/>
        </w:num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совершение в образовательном учреждении административных правонарушений или уголовных преступлений.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4.5. Меры воспитательного характера применяются при нарушении правил поведения учащихся и представляют собой действия администрации Школы, ее педагогических работников, направленные на разъяснение недопустимости нарушения правил поведения в Школе,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 </w:t>
      </w:r>
    </w:p>
    <w:p w:rsidR="00147045" w:rsidRPr="008A36C7" w:rsidRDefault="004D5CAB" w:rsidP="008A36C7">
      <w:pPr>
        <w:pStyle w:val="1"/>
        <w:tabs>
          <w:tab w:val="left" w:pos="851"/>
        </w:tabs>
        <w:ind w:left="0" w:firstLine="567"/>
        <w:rPr>
          <w:sz w:val="28"/>
          <w:szCs w:val="28"/>
        </w:rPr>
      </w:pPr>
      <w:r w:rsidRPr="008A36C7">
        <w:rPr>
          <w:sz w:val="28"/>
          <w:szCs w:val="28"/>
        </w:rPr>
        <w:lastRenderedPageBreak/>
        <w:t xml:space="preserve">Защита прав учащихся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5.1. В целях защиты своих прав обучающиеся и их законные представители самостоятельно или через своих представителей вправе: </w:t>
      </w:r>
    </w:p>
    <w:p w:rsidR="00147045" w:rsidRPr="008A36C7" w:rsidRDefault="004D5CAB" w:rsidP="008A36C7">
      <w:pPr>
        <w:numPr>
          <w:ilvl w:val="0"/>
          <w:numId w:val="5"/>
        </w:num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направлять в органы управления </w:t>
      </w:r>
      <w:r w:rsidR="008A36C7" w:rsidRPr="008A36C7">
        <w:rPr>
          <w:sz w:val="28"/>
          <w:szCs w:val="28"/>
        </w:rPr>
        <w:t>Школы обращения</w:t>
      </w:r>
      <w:r w:rsidRPr="008A36C7">
        <w:rPr>
          <w:sz w:val="28"/>
          <w:szCs w:val="28"/>
        </w:rPr>
        <w:t xml:space="preserve"> о нарушении и (или) ущемлении ее работниками прав, свобод и социальных гарантий обучающихся; </w:t>
      </w:r>
    </w:p>
    <w:p w:rsidR="00147045" w:rsidRPr="008A36C7" w:rsidRDefault="004D5CAB" w:rsidP="008A36C7">
      <w:pPr>
        <w:numPr>
          <w:ilvl w:val="0"/>
          <w:numId w:val="5"/>
        </w:num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обращаться в комиссию по урегулированию споров между участниками образовательных отношений; </w:t>
      </w:r>
    </w:p>
    <w:p w:rsidR="00147045" w:rsidRPr="008A36C7" w:rsidRDefault="004D5CAB" w:rsidP="008A36C7">
      <w:pPr>
        <w:numPr>
          <w:ilvl w:val="0"/>
          <w:numId w:val="5"/>
        </w:num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использовать не запрещенные законодательством РФ иные способы защиты своих прав и законных интересов. </w:t>
      </w:r>
    </w:p>
    <w:p w:rsidR="00147045" w:rsidRPr="008A36C7" w:rsidRDefault="004D5CAB" w:rsidP="008A36C7">
      <w:pPr>
        <w:tabs>
          <w:tab w:val="left" w:pos="851"/>
        </w:tabs>
        <w:spacing w:after="8" w:line="267" w:lineRule="auto"/>
        <w:ind w:left="0" w:right="0" w:firstLine="567"/>
        <w:jc w:val="left"/>
        <w:rPr>
          <w:sz w:val="28"/>
          <w:szCs w:val="28"/>
        </w:rPr>
      </w:pPr>
      <w:r w:rsidRPr="008A36C7">
        <w:rPr>
          <w:b/>
          <w:sz w:val="28"/>
          <w:szCs w:val="28"/>
        </w:rPr>
        <w:t xml:space="preserve">6. Правила поведения обучающихся в Школе. </w:t>
      </w:r>
    </w:p>
    <w:p w:rsidR="00147045" w:rsidRPr="008A36C7" w:rsidRDefault="004D5CAB" w:rsidP="008A36C7">
      <w:pPr>
        <w:numPr>
          <w:ilvl w:val="0"/>
          <w:numId w:val="6"/>
        </w:num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1.Обучающиеся должны проявлять уважение к старшим: помогать младшим, когда им нужна помощь; аккуратно обращаться с имуществом школы, а также со своими и чужими вещами: выполнять требования учителей и других работников школы. </w:t>
      </w:r>
    </w:p>
    <w:p w:rsidR="00147045" w:rsidRPr="008A36C7" w:rsidRDefault="008A36C7" w:rsidP="008A36C7">
      <w:pPr>
        <w:numPr>
          <w:ilvl w:val="1"/>
          <w:numId w:val="6"/>
        </w:num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>Обучающиеся обращаются</w:t>
      </w:r>
      <w:r w:rsidR="004D5CAB" w:rsidRPr="008A36C7">
        <w:rPr>
          <w:sz w:val="28"/>
          <w:szCs w:val="28"/>
        </w:rPr>
        <w:t xml:space="preserve"> по имени, отчеству и на «Вы» к знакомым взрослым, к незнакомым взрослым -на "Вы". </w:t>
      </w:r>
    </w:p>
    <w:p w:rsidR="00147045" w:rsidRPr="008A36C7" w:rsidRDefault="004D5CAB" w:rsidP="008A36C7">
      <w:pPr>
        <w:numPr>
          <w:ilvl w:val="1"/>
          <w:numId w:val="6"/>
        </w:num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Обучающиеся должны приветствовать знакомых и незнакомых взрослых, находящихся на школьной территории. </w:t>
      </w:r>
    </w:p>
    <w:p w:rsidR="00147045" w:rsidRPr="008A36C7" w:rsidRDefault="008A36C7" w:rsidP="008A36C7">
      <w:pPr>
        <w:numPr>
          <w:ilvl w:val="1"/>
          <w:numId w:val="6"/>
        </w:num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>Обучающиеся должны</w:t>
      </w:r>
      <w:r w:rsidR="004D5CAB" w:rsidRPr="008A36C7">
        <w:rPr>
          <w:sz w:val="28"/>
          <w:szCs w:val="28"/>
        </w:rPr>
        <w:t xml:space="preserve"> уступать дорогу взрослым; старшие школьники пропускают вперед младших школьников; мальчики -девочек. </w:t>
      </w:r>
    </w:p>
    <w:p w:rsidR="00147045" w:rsidRPr="008A36C7" w:rsidRDefault="004D5CAB" w:rsidP="008A36C7">
      <w:pPr>
        <w:numPr>
          <w:ilvl w:val="1"/>
          <w:numId w:val="6"/>
        </w:num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Для выяснения отношений обучающиеся никогда не применяют физическую силу и не употребляют грубых выражений. Применение физической силы оскорбляет достоинство человека и в школе категорически запрещается. </w:t>
      </w:r>
    </w:p>
    <w:p w:rsidR="00147045" w:rsidRPr="008A36C7" w:rsidRDefault="004D5CAB" w:rsidP="008A36C7">
      <w:pPr>
        <w:numPr>
          <w:ilvl w:val="1"/>
          <w:numId w:val="6"/>
        </w:num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Обучающимся запрещается: уходить из школы и с территории во время занятий без разрешения педагога или руководителей школы; самовольно покидать спортивные, культурные и внеклассные мероприятия; приносить и использовать в школе и на ее территории оружие, взрывчатые и огнеопасные вещества, горючие жидкости, пиротехнические изделия, газовые баллончики, сигареты, спиртные напитки, наркотики, одурманивающие средства, а также ядовитые и токсические вещества. </w:t>
      </w:r>
    </w:p>
    <w:p w:rsidR="00147045" w:rsidRPr="008A36C7" w:rsidRDefault="004D5CAB" w:rsidP="008A36C7">
      <w:pPr>
        <w:numPr>
          <w:ilvl w:val="1"/>
          <w:numId w:val="6"/>
        </w:num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В школе категорически запрещено, поскольку представляет опасность для жизни и здоровья учащихся: залезать на подоконники, шкафы, оборудование помещений, здания: кататься на перилах, сидеть на перилах, с силой толкать других учеников; открывать и входить в хозяйственные помещения школы, не предназначенные для нахождения там людей; открывать электрические шкафы; использовать не в соответствии с их назначением спортивные и игровые конструкции на территории школы. </w:t>
      </w:r>
    </w:p>
    <w:p w:rsidR="00147045" w:rsidRPr="008A36C7" w:rsidRDefault="004D5CAB" w:rsidP="008A36C7">
      <w:pPr>
        <w:pStyle w:val="1"/>
        <w:numPr>
          <w:ilvl w:val="0"/>
          <w:numId w:val="0"/>
        </w:numPr>
        <w:tabs>
          <w:tab w:val="left" w:pos="851"/>
        </w:tabs>
        <w:ind w:firstLine="567"/>
        <w:rPr>
          <w:sz w:val="28"/>
          <w:szCs w:val="28"/>
        </w:rPr>
      </w:pPr>
      <w:r w:rsidRPr="008A36C7">
        <w:rPr>
          <w:sz w:val="28"/>
          <w:szCs w:val="28"/>
        </w:rPr>
        <w:lastRenderedPageBreak/>
        <w:t xml:space="preserve">  До начала занятий в школе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6.8. Обучающиеся приходят в школу не позднее, чем за 10 мин до начала занятий, в чистой деловой одежде и в опрятном виде. Обучающиеся младших классов приходят в школу не позднее, чем за 15 мин до начала занятий.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6.9. После входа в школу обучающиеся снимают в гардеробе верхнюю одежду и обувь, надевают сменную обувь, приводят в порядок одежду и прическу, занимают свое место в классе и готовят к уроку книги, тетради, дневник, ручки и другие нужные на уроке принадлежности. </w:t>
      </w:r>
      <w:r w:rsidRPr="008A36C7">
        <w:rPr>
          <w:b/>
          <w:sz w:val="28"/>
          <w:szCs w:val="28"/>
        </w:rPr>
        <w:t>На занятиях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6.10. При входе педагога в класс обучающиеся встают. Они садятся после приветствия и разрешения педагога. Также </w:t>
      </w:r>
      <w:r w:rsidR="008A36C7" w:rsidRPr="008A36C7">
        <w:rPr>
          <w:sz w:val="28"/>
          <w:szCs w:val="28"/>
        </w:rPr>
        <w:t>обучающиеся приветствуют</w:t>
      </w:r>
      <w:r w:rsidRPr="008A36C7">
        <w:rPr>
          <w:sz w:val="28"/>
          <w:szCs w:val="28"/>
        </w:rPr>
        <w:t xml:space="preserve"> любого взрослого, вошедшего в класс вовремя занятий. При выходе педагога или другого взрослого из класса </w:t>
      </w:r>
      <w:r w:rsidR="008A36C7" w:rsidRPr="008A36C7">
        <w:rPr>
          <w:sz w:val="28"/>
          <w:szCs w:val="28"/>
        </w:rPr>
        <w:t>обучающиеся тоже</w:t>
      </w:r>
      <w:r w:rsidRPr="008A36C7">
        <w:rPr>
          <w:sz w:val="28"/>
          <w:szCs w:val="28"/>
        </w:rPr>
        <w:t xml:space="preserve"> встают.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6.11. На время урока учитель устанавливает правила поведения на уроке.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6.12. Во время урока нельзя шуметь, отвлекаться самому и отвлекать товарищей от занятий разговорами, играми и другими, не относящимися к уроку делами.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6.13. Категорически запрещается пользоваться электронными устройствами.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6.14. Если обучающиеся хочет что-нибудь сказать, попросить, задать вопрос учителю или ответить на вопрос, он поднимает руку, после разрешения учителя говорит. Педагог может установить другие правила.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6.15. Если обучающиеся пропустил уроки в школе, то он должен предъявить классному руководителю подтверждение отсутствия: 1) заявление от родителей в случае отсутствия по семейным обстоятельствам; 2) медицинскую справку в случае заболевания. Пропускать и опаздывать на уроки без уважительных причин не разрешается. </w:t>
      </w:r>
    </w:p>
    <w:p w:rsidR="00147045" w:rsidRPr="008A36C7" w:rsidRDefault="004D5CAB" w:rsidP="008A36C7">
      <w:pPr>
        <w:pStyle w:val="1"/>
        <w:numPr>
          <w:ilvl w:val="0"/>
          <w:numId w:val="0"/>
        </w:numPr>
        <w:tabs>
          <w:tab w:val="left" w:pos="851"/>
        </w:tabs>
        <w:ind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   На переменах и после окончания занятий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6.16. Во время перерыва (перемен) обучающиеся обязаны: привести в порядок свое рабочее место; дежурные – вытереть классную доску; выйти из класса; подчиняться требованиям Дежурных педагогов и дежурного класса, работников школы.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6.17. На переменах запрещается: бегать по лестницам, вблизи оконных проемов, стеклянных витрин и в других местах, неприспособленных для игр; толкать друг друга, бросаться предметами и применять физическую силу; употреблять непристойные выражения и жесты, шуметь, мешать другим отдыхать.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6.18. Находясь в столовой, обучающиеся: проявляют внимание и осторожность при получении и употреблении горячих и жидких блюд; употребляют еду и напитки, приобретенные в столовой и принесенные с собой, только в столовой; подчиняются требованиям педагогов, а также </w:t>
      </w:r>
      <w:r w:rsidRPr="008A36C7">
        <w:rPr>
          <w:sz w:val="28"/>
          <w:szCs w:val="28"/>
        </w:rPr>
        <w:lastRenderedPageBreak/>
        <w:t xml:space="preserve">работников столовой: соблюдают очередь при получении пищи: - убрать со стола после еды. </w:t>
      </w:r>
    </w:p>
    <w:p w:rsidR="00147045" w:rsidRPr="008A36C7" w:rsidRDefault="004D5CAB" w:rsidP="008A36C7">
      <w:pPr>
        <w:pStyle w:val="1"/>
        <w:numPr>
          <w:ilvl w:val="0"/>
          <w:numId w:val="0"/>
        </w:numPr>
        <w:tabs>
          <w:tab w:val="left" w:pos="851"/>
        </w:tabs>
        <w:ind w:firstLine="567"/>
        <w:rPr>
          <w:sz w:val="28"/>
          <w:szCs w:val="28"/>
        </w:rPr>
      </w:pPr>
      <w:r w:rsidRPr="008A36C7">
        <w:rPr>
          <w:sz w:val="28"/>
          <w:szCs w:val="28"/>
        </w:rPr>
        <w:t>Поведение на территории школы</w:t>
      </w:r>
    </w:p>
    <w:p w:rsidR="00147045" w:rsidRPr="008A36C7" w:rsidRDefault="004D5CAB" w:rsidP="008A36C7">
      <w:pPr>
        <w:numPr>
          <w:ilvl w:val="0"/>
          <w:numId w:val="7"/>
        </w:numPr>
        <w:tabs>
          <w:tab w:val="left" w:pos="851"/>
        </w:tabs>
        <w:ind w:left="0" w:right="0" w:firstLine="567"/>
        <w:jc w:val="left"/>
        <w:rPr>
          <w:sz w:val="28"/>
          <w:szCs w:val="28"/>
        </w:rPr>
      </w:pPr>
      <w:r w:rsidRPr="008A36C7">
        <w:rPr>
          <w:sz w:val="28"/>
          <w:szCs w:val="28"/>
        </w:rPr>
        <w:t>19.Территория школы является частью школы (школьным участком). На школьном участке обучающиеся обязаны: находиться в пределах его границ; соблюдать общие правила поведения, установленные разд.</w:t>
      </w:r>
      <w:r w:rsidR="008A36C7" w:rsidRPr="008A36C7">
        <w:rPr>
          <w:sz w:val="28"/>
          <w:szCs w:val="28"/>
        </w:rPr>
        <w:t>1,</w:t>
      </w:r>
      <w:r w:rsidRPr="008A36C7">
        <w:rPr>
          <w:sz w:val="28"/>
          <w:szCs w:val="28"/>
        </w:rPr>
        <w:t xml:space="preserve"> и правила поведения на переменах, установленные п.4.2 настоящих Правил. </w:t>
      </w:r>
    </w:p>
    <w:p w:rsidR="008A36C7" w:rsidRPr="008A36C7" w:rsidRDefault="004D5CAB" w:rsidP="008A36C7">
      <w:pPr>
        <w:numPr>
          <w:ilvl w:val="0"/>
          <w:numId w:val="7"/>
        </w:numPr>
        <w:tabs>
          <w:tab w:val="left" w:pos="851"/>
        </w:tabs>
        <w:spacing w:after="8" w:line="267" w:lineRule="auto"/>
        <w:ind w:left="0" w:right="0" w:firstLine="567"/>
        <w:jc w:val="left"/>
        <w:rPr>
          <w:sz w:val="28"/>
          <w:szCs w:val="28"/>
        </w:rPr>
      </w:pPr>
      <w:r w:rsidRPr="008A36C7">
        <w:rPr>
          <w:b/>
          <w:sz w:val="28"/>
          <w:szCs w:val="28"/>
        </w:rPr>
        <w:t xml:space="preserve">Правила пользования электронными устройствами </w:t>
      </w:r>
    </w:p>
    <w:p w:rsidR="00147045" w:rsidRPr="008A36C7" w:rsidRDefault="004D5CAB" w:rsidP="008A36C7">
      <w:pPr>
        <w:tabs>
          <w:tab w:val="left" w:pos="851"/>
        </w:tabs>
        <w:spacing w:after="8" w:line="267" w:lineRule="auto"/>
        <w:ind w:left="567" w:right="0" w:firstLine="0"/>
        <w:jc w:val="left"/>
        <w:rPr>
          <w:sz w:val="28"/>
          <w:szCs w:val="28"/>
        </w:rPr>
      </w:pPr>
      <w:r w:rsidRPr="008A36C7">
        <w:rPr>
          <w:sz w:val="28"/>
          <w:szCs w:val="28"/>
        </w:rPr>
        <w:t xml:space="preserve">7.1. Основные понятия: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Электронные устройства- мобильные телефоны, смартфоны, </w:t>
      </w:r>
      <w:proofErr w:type="spellStart"/>
      <w:r w:rsidRPr="008A36C7">
        <w:rPr>
          <w:sz w:val="28"/>
          <w:szCs w:val="28"/>
        </w:rPr>
        <w:t>смартпэды</w:t>
      </w:r>
      <w:proofErr w:type="spellEnd"/>
      <w:r w:rsidRPr="008A36C7">
        <w:rPr>
          <w:sz w:val="28"/>
          <w:szCs w:val="28"/>
        </w:rPr>
        <w:t xml:space="preserve">, </w:t>
      </w:r>
      <w:proofErr w:type="spellStart"/>
      <w:r w:rsidRPr="008A36C7">
        <w:rPr>
          <w:sz w:val="28"/>
          <w:szCs w:val="28"/>
        </w:rPr>
        <w:t>фаблеты</w:t>
      </w:r>
      <w:proofErr w:type="spellEnd"/>
      <w:r w:rsidRPr="008A36C7">
        <w:rPr>
          <w:sz w:val="28"/>
          <w:szCs w:val="28"/>
        </w:rPr>
        <w:t xml:space="preserve">, камерофоны, коммуникаторы, электронные книги, планшеты, </w:t>
      </w:r>
      <w:proofErr w:type="spellStart"/>
      <w:r w:rsidRPr="008A36C7">
        <w:rPr>
          <w:sz w:val="28"/>
          <w:szCs w:val="28"/>
        </w:rPr>
        <w:t>нэтбуки</w:t>
      </w:r>
      <w:proofErr w:type="spellEnd"/>
      <w:r w:rsidRPr="008A36C7">
        <w:rPr>
          <w:sz w:val="28"/>
          <w:szCs w:val="28"/>
        </w:rPr>
        <w:t>, ноутбуки, аудио/</w:t>
      </w:r>
      <w:proofErr w:type="spellStart"/>
      <w:r w:rsidRPr="008A36C7">
        <w:rPr>
          <w:sz w:val="28"/>
          <w:szCs w:val="28"/>
        </w:rPr>
        <w:t>видео-проигрыватели</w:t>
      </w:r>
      <w:proofErr w:type="spellEnd"/>
      <w:r w:rsidRPr="008A36C7">
        <w:rPr>
          <w:sz w:val="28"/>
          <w:szCs w:val="28"/>
        </w:rPr>
        <w:t xml:space="preserve">, </w:t>
      </w:r>
      <w:proofErr w:type="spellStart"/>
      <w:r w:rsidRPr="008A36C7">
        <w:rPr>
          <w:sz w:val="28"/>
          <w:szCs w:val="28"/>
        </w:rPr>
        <w:t>мультимедийные</w:t>
      </w:r>
      <w:proofErr w:type="spellEnd"/>
      <w:r w:rsidRPr="008A36C7">
        <w:rPr>
          <w:sz w:val="28"/>
          <w:szCs w:val="28"/>
        </w:rPr>
        <w:t xml:space="preserve"> устройства, диктофоны, фотоаппараты, видеокамеры, иные устройства аудио/видео/фото фиксации, портативные игровые системы и т.п. </w:t>
      </w:r>
    </w:p>
    <w:p w:rsidR="00147045" w:rsidRPr="008A36C7" w:rsidRDefault="004D5CAB" w:rsidP="008A36C7">
      <w:pPr>
        <w:numPr>
          <w:ilvl w:val="1"/>
          <w:numId w:val="7"/>
        </w:num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Пользователь обязан знать и соблюдать следующие условия пользования электронными устройствами в образовательной организации: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>7.2.</w:t>
      </w:r>
      <w:r w:rsidR="008A36C7" w:rsidRPr="008A36C7">
        <w:rPr>
          <w:sz w:val="28"/>
          <w:szCs w:val="28"/>
        </w:rPr>
        <w:t>1. Использование</w:t>
      </w:r>
      <w:r w:rsidRPr="008A36C7">
        <w:rPr>
          <w:sz w:val="28"/>
          <w:szCs w:val="28"/>
        </w:rPr>
        <w:t xml:space="preserve"> электронных устройств в ОУ в период образовательного процесса допускается исключительно в предусмотренных учебно-воспитательным процессом случаях. Во всех остальных случаях (во время урока, классного собрания и другого внутришкольного мероприятия) пользоваться электронными устройствами запрещается. Во время уроков электронные устройства (мобильные телефоны, смартфоны, </w:t>
      </w:r>
      <w:proofErr w:type="spellStart"/>
      <w:r w:rsidRPr="008A36C7">
        <w:rPr>
          <w:sz w:val="28"/>
          <w:szCs w:val="28"/>
        </w:rPr>
        <w:t>смартпэды</w:t>
      </w:r>
      <w:proofErr w:type="spellEnd"/>
      <w:r w:rsidRPr="008A36C7">
        <w:rPr>
          <w:sz w:val="28"/>
          <w:szCs w:val="28"/>
        </w:rPr>
        <w:t xml:space="preserve">, </w:t>
      </w:r>
      <w:proofErr w:type="spellStart"/>
      <w:r w:rsidRPr="008A36C7">
        <w:rPr>
          <w:sz w:val="28"/>
          <w:szCs w:val="28"/>
        </w:rPr>
        <w:t>фаблеты</w:t>
      </w:r>
      <w:proofErr w:type="spellEnd"/>
      <w:r w:rsidRPr="008A36C7">
        <w:rPr>
          <w:sz w:val="28"/>
          <w:szCs w:val="28"/>
        </w:rPr>
        <w:t xml:space="preserve">, камерофоны, коммуникаторы, электронные книги, планшеты, </w:t>
      </w:r>
      <w:proofErr w:type="spellStart"/>
      <w:r w:rsidRPr="008A36C7">
        <w:rPr>
          <w:sz w:val="28"/>
          <w:szCs w:val="28"/>
        </w:rPr>
        <w:t>нэтбуки</w:t>
      </w:r>
      <w:proofErr w:type="spellEnd"/>
      <w:r w:rsidRPr="008A36C7">
        <w:rPr>
          <w:sz w:val="28"/>
          <w:szCs w:val="28"/>
        </w:rPr>
        <w:t>, ноутбуки, аудио/</w:t>
      </w:r>
      <w:proofErr w:type="spellStart"/>
      <w:r w:rsidRPr="008A36C7">
        <w:rPr>
          <w:sz w:val="28"/>
          <w:szCs w:val="28"/>
        </w:rPr>
        <w:t>видео-проигрыватели</w:t>
      </w:r>
      <w:proofErr w:type="spellEnd"/>
      <w:r w:rsidRPr="008A36C7">
        <w:rPr>
          <w:sz w:val="28"/>
          <w:szCs w:val="28"/>
        </w:rPr>
        <w:t xml:space="preserve">, </w:t>
      </w:r>
      <w:proofErr w:type="spellStart"/>
      <w:r w:rsidRPr="008A36C7">
        <w:rPr>
          <w:sz w:val="28"/>
          <w:szCs w:val="28"/>
        </w:rPr>
        <w:t>мультимедийные</w:t>
      </w:r>
      <w:proofErr w:type="spellEnd"/>
      <w:r w:rsidRPr="008A36C7">
        <w:rPr>
          <w:sz w:val="28"/>
          <w:szCs w:val="28"/>
        </w:rPr>
        <w:t xml:space="preserve"> устройства, диктофоны, фотоаппараты, видеокамеры, иные устройства аудио/видео/фото фиксации, портативные игровые системы и т.п.) должны находиться  в классном кабинете в специально отведенном месте.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7.2.2. В случае необходимости можно использовать электронные устройства как средство связи вне учебных кабинетов, не нарушая учебный процесс.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>7.2.</w:t>
      </w:r>
      <w:r w:rsidR="008A36C7" w:rsidRPr="008A36C7">
        <w:rPr>
          <w:sz w:val="28"/>
          <w:szCs w:val="28"/>
        </w:rPr>
        <w:t>3. Ответственность</w:t>
      </w:r>
      <w:r w:rsidRPr="008A36C7">
        <w:rPr>
          <w:sz w:val="28"/>
          <w:szCs w:val="28"/>
        </w:rPr>
        <w:t xml:space="preserve"> за сохранность электронных устройств лежит только на его владельце. За случайно оставленные в помещении ОУ электронные устройства ОУ ответственности не несет и поиском пропажи не занимается. Все случаи хищения имущества рассматриваются уполномоченными органами по заявлению в полицию, в соответствии  с действующим законодательством.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7.2.4.В целях сохранности: – не оставлять электронные устройства без присмотра: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– ни под каким предлогом не передавать электронные устройства в чужие руки.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lastRenderedPageBreak/>
        <w:t xml:space="preserve">7.2.5.В образовательном учреждении запрещена пропаганда культа насилия и жестокости посредством электронных устройств.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7.2.6.Вне уроков или </w:t>
      </w:r>
      <w:r w:rsidR="008A36C7" w:rsidRPr="008A36C7">
        <w:rPr>
          <w:sz w:val="28"/>
          <w:szCs w:val="28"/>
        </w:rPr>
        <w:t>иных внутришкольныхмероприятий пользователь</w:t>
      </w:r>
      <w:r w:rsidRPr="008A36C7">
        <w:rPr>
          <w:sz w:val="28"/>
          <w:szCs w:val="28"/>
        </w:rPr>
        <w:t xml:space="preserve"> имеет право применять электронные устройства в ОУ как современное средство коммуникации: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- осуществлять звонки, посылать сообщения, играть, обмениваться информацией, - слушать радио и музыку через наушники в тихом режиме.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7.3. Пользователям запрещается: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>7.3.</w:t>
      </w:r>
      <w:r w:rsidR="008A36C7" w:rsidRPr="008A36C7">
        <w:rPr>
          <w:sz w:val="28"/>
          <w:szCs w:val="28"/>
        </w:rPr>
        <w:t>1. Использовать</w:t>
      </w:r>
      <w:r w:rsidRPr="008A36C7">
        <w:rPr>
          <w:sz w:val="28"/>
          <w:szCs w:val="28"/>
        </w:rPr>
        <w:t xml:space="preserve"> электронные устройства на уроке в любом режиме (в том числе и как калькулятор, видеокамеру, видеоплеер, диктофон записную книжку, игру и т.д.)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>7.3.</w:t>
      </w:r>
      <w:r w:rsidR="008A36C7" w:rsidRPr="008A36C7">
        <w:rPr>
          <w:sz w:val="28"/>
          <w:szCs w:val="28"/>
        </w:rPr>
        <w:t>2. Использовать</w:t>
      </w:r>
      <w:r w:rsidRPr="008A36C7">
        <w:rPr>
          <w:sz w:val="28"/>
          <w:szCs w:val="28"/>
        </w:rPr>
        <w:t xml:space="preserve"> громкий режим вызова и прослушивания мелодий все время пребывания в общеобразовательной организации.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7.3.3.Записывать, хранить, распространять посредством </w:t>
      </w:r>
      <w:r w:rsidR="008A36C7" w:rsidRPr="008A36C7">
        <w:rPr>
          <w:sz w:val="28"/>
          <w:szCs w:val="28"/>
        </w:rPr>
        <w:t>электронных устройств</w:t>
      </w:r>
      <w:r w:rsidRPr="008A36C7">
        <w:rPr>
          <w:sz w:val="28"/>
          <w:szCs w:val="28"/>
        </w:rPr>
        <w:t xml:space="preserve"> информацию, содержащую жестокость и насилие, или наносящую вред имиджу ОУ.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7.3.4.Сознательно наносить вред образовательному процессу при использовании электронных устройств.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7.3.5.Совершать фото и видеосъемку в здании школы без разрешения администрации в коммерческих целях, без согласия участников образовательного процесса в личных и иных целях.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7.4.Ответственность за нарушение правил: </w:t>
      </w:r>
    </w:p>
    <w:p w:rsidR="00147045" w:rsidRPr="008A36C7" w:rsidRDefault="004D5CAB" w:rsidP="008A36C7">
      <w:pPr>
        <w:tabs>
          <w:tab w:val="left" w:pos="851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За неоднократное нарушение данных правил пользователя предусматривается следующая ответственность: </w:t>
      </w:r>
    </w:p>
    <w:p w:rsidR="00147045" w:rsidRPr="008A36C7" w:rsidRDefault="004D5CAB" w:rsidP="008A36C7">
      <w:pPr>
        <w:pStyle w:val="a3"/>
        <w:numPr>
          <w:ilvl w:val="2"/>
          <w:numId w:val="10"/>
        </w:numPr>
        <w:tabs>
          <w:tab w:val="left" w:pos="1276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За однократное нарушение, оформленное докладной на имя руководителя ОУ, собеседование с родителями (законными представителями). </w:t>
      </w:r>
    </w:p>
    <w:p w:rsidR="00147045" w:rsidRPr="008A36C7" w:rsidRDefault="004D5CAB" w:rsidP="008A36C7">
      <w:pPr>
        <w:pStyle w:val="a3"/>
        <w:numPr>
          <w:ilvl w:val="2"/>
          <w:numId w:val="10"/>
        </w:numPr>
        <w:tabs>
          <w:tab w:val="left" w:pos="1276"/>
        </w:tabs>
        <w:ind w:left="0" w:right="0" w:firstLine="567"/>
        <w:rPr>
          <w:sz w:val="28"/>
          <w:szCs w:val="28"/>
        </w:rPr>
      </w:pPr>
      <w:r w:rsidRPr="008A36C7">
        <w:rPr>
          <w:sz w:val="28"/>
          <w:szCs w:val="28"/>
        </w:rPr>
        <w:t xml:space="preserve">При повторных фактах нарушения - изъятие электронного устройства и передача родителям (законным </w:t>
      </w:r>
      <w:r w:rsidR="008A36C7" w:rsidRPr="008A36C7">
        <w:rPr>
          <w:sz w:val="28"/>
          <w:szCs w:val="28"/>
        </w:rPr>
        <w:t>представителям) электронного</w:t>
      </w:r>
      <w:r w:rsidRPr="008A36C7">
        <w:rPr>
          <w:sz w:val="28"/>
          <w:szCs w:val="28"/>
        </w:rPr>
        <w:t xml:space="preserve"> устройства. </w:t>
      </w:r>
    </w:p>
    <w:p w:rsidR="00147045" w:rsidRPr="008A36C7" w:rsidRDefault="00147045" w:rsidP="008A36C7">
      <w:pPr>
        <w:tabs>
          <w:tab w:val="left" w:pos="1276"/>
        </w:tabs>
        <w:spacing w:after="0" w:line="259" w:lineRule="auto"/>
        <w:ind w:left="0" w:right="0" w:firstLine="567"/>
        <w:jc w:val="left"/>
        <w:rPr>
          <w:sz w:val="28"/>
          <w:szCs w:val="28"/>
        </w:rPr>
      </w:pPr>
    </w:p>
    <w:p w:rsidR="00147045" w:rsidRPr="008A36C7" w:rsidRDefault="00147045" w:rsidP="008A36C7">
      <w:pPr>
        <w:tabs>
          <w:tab w:val="left" w:pos="851"/>
        </w:tabs>
        <w:spacing w:after="0" w:line="259" w:lineRule="auto"/>
        <w:ind w:left="0" w:right="0" w:firstLine="567"/>
        <w:jc w:val="left"/>
      </w:pPr>
    </w:p>
    <w:sectPr w:rsidR="00147045" w:rsidRPr="008A36C7" w:rsidSect="008A36C7">
      <w:pgSz w:w="11906" w:h="16838"/>
      <w:pgMar w:top="1276" w:right="707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229D0"/>
    <w:multiLevelType w:val="multilevel"/>
    <w:tmpl w:val="9CF4B7F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24663"/>
    <w:multiLevelType w:val="multilevel"/>
    <w:tmpl w:val="EFEA6EA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A26591"/>
    <w:multiLevelType w:val="hybridMultilevel"/>
    <w:tmpl w:val="894463EE"/>
    <w:lvl w:ilvl="0" w:tplc="F65CB36A">
      <w:start w:val="1"/>
      <w:numFmt w:val="bullet"/>
      <w:lvlText w:val="-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4C109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D840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36B97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00BDA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04D31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5CD5D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AEBD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18004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970113C"/>
    <w:multiLevelType w:val="hybridMultilevel"/>
    <w:tmpl w:val="B67C5720"/>
    <w:lvl w:ilvl="0" w:tplc="E87A2BE4">
      <w:start w:val="1"/>
      <w:numFmt w:val="bullet"/>
      <w:lvlText w:val="-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2A3F04">
      <w:start w:val="1"/>
      <w:numFmt w:val="bullet"/>
      <w:lvlText w:val="o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089B30">
      <w:start w:val="1"/>
      <w:numFmt w:val="bullet"/>
      <w:lvlText w:val="▪"/>
      <w:lvlJc w:val="left"/>
      <w:pPr>
        <w:ind w:left="1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D2C4C0">
      <w:start w:val="1"/>
      <w:numFmt w:val="bullet"/>
      <w:lvlText w:val="•"/>
      <w:lvlJc w:val="left"/>
      <w:pPr>
        <w:ind w:left="2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0E67DC">
      <w:start w:val="1"/>
      <w:numFmt w:val="bullet"/>
      <w:lvlText w:val="o"/>
      <w:lvlJc w:val="left"/>
      <w:pPr>
        <w:ind w:left="3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4984A">
      <w:start w:val="1"/>
      <w:numFmt w:val="bullet"/>
      <w:lvlText w:val="▪"/>
      <w:lvlJc w:val="left"/>
      <w:pPr>
        <w:ind w:left="4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2E1014">
      <w:start w:val="1"/>
      <w:numFmt w:val="bullet"/>
      <w:lvlText w:val="•"/>
      <w:lvlJc w:val="left"/>
      <w:pPr>
        <w:ind w:left="4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87A6994">
      <w:start w:val="1"/>
      <w:numFmt w:val="bullet"/>
      <w:lvlText w:val="o"/>
      <w:lvlJc w:val="left"/>
      <w:pPr>
        <w:ind w:left="5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D6F3D6">
      <w:start w:val="1"/>
      <w:numFmt w:val="bullet"/>
      <w:lvlText w:val="▪"/>
      <w:lvlJc w:val="left"/>
      <w:pPr>
        <w:ind w:left="61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C0748A"/>
    <w:multiLevelType w:val="multilevel"/>
    <w:tmpl w:val="C0E485B0"/>
    <w:lvl w:ilvl="0">
      <w:start w:val="6"/>
      <w:numFmt w:val="decimal"/>
      <w:lvlText w:val="%1."/>
      <w:lvlJc w:val="left"/>
      <w:pPr>
        <w:ind w:left="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63E3914"/>
    <w:multiLevelType w:val="multilevel"/>
    <w:tmpl w:val="E6B41FF8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08" w:hanging="1800"/>
      </w:pPr>
      <w:rPr>
        <w:rFonts w:hint="default"/>
      </w:rPr>
    </w:lvl>
  </w:abstractNum>
  <w:abstractNum w:abstractNumId="6">
    <w:nsid w:val="3E5802C3"/>
    <w:multiLevelType w:val="multilevel"/>
    <w:tmpl w:val="2DF6B440"/>
    <w:lvl w:ilvl="0">
      <w:start w:val="6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947469"/>
    <w:multiLevelType w:val="multilevel"/>
    <w:tmpl w:val="AD2CFECC"/>
    <w:lvl w:ilvl="0">
      <w:start w:val="2"/>
      <w:numFmt w:val="decimal"/>
      <w:lvlText w:val="%1."/>
      <w:lvlJc w:val="left"/>
      <w:pPr>
        <w:ind w:left="2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9C43042"/>
    <w:multiLevelType w:val="hybridMultilevel"/>
    <w:tmpl w:val="6E60F180"/>
    <w:lvl w:ilvl="0" w:tplc="4EF6C842">
      <w:start w:val="3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2AB6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A20D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01D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F240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76F2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4C03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622F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CE8E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B55709D"/>
    <w:multiLevelType w:val="hybridMultilevel"/>
    <w:tmpl w:val="F800BDAE"/>
    <w:lvl w:ilvl="0" w:tplc="4C548912">
      <w:start w:val="1"/>
      <w:numFmt w:val="decimal"/>
      <w:lvlText w:val="%1.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A40DE4">
      <w:start w:val="1"/>
      <w:numFmt w:val="lowerLetter"/>
      <w:lvlText w:val="%2"/>
      <w:lvlJc w:val="left"/>
      <w:pPr>
        <w:ind w:left="1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AEE55A">
      <w:start w:val="1"/>
      <w:numFmt w:val="lowerRoman"/>
      <w:lvlText w:val="%3"/>
      <w:lvlJc w:val="left"/>
      <w:pPr>
        <w:ind w:left="1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63AE2">
      <w:start w:val="1"/>
      <w:numFmt w:val="decimal"/>
      <w:lvlText w:val="%4"/>
      <w:lvlJc w:val="left"/>
      <w:pPr>
        <w:ind w:left="2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88061C">
      <w:start w:val="1"/>
      <w:numFmt w:val="lowerLetter"/>
      <w:lvlText w:val="%5"/>
      <w:lvlJc w:val="left"/>
      <w:pPr>
        <w:ind w:left="3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F4985A">
      <w:start w:val="1"/>
      <w:numFmt w:val="lowerRoman"/>
      <w:lvlText w:val="%6"/>
      <w:lvlJc w:val="left"/>
      <w:pPr>
        <w:ind w:left="4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AE9C22">
      <w:start w:val="1"/>
      <w:numFmt w:val="decimal"/>
      <w:lvlText w:val="%7"/>
      <w:lvlJc w:val="left"/>
      <w:pPr>
        <w:ind w:left="4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B05B30">
      <w:start w:val="1"/>
      <w:numFmt w:val="lowerLetter"/>
      <w:lvlText w:val="%8"/>
      <w:lvlJc w:val="left"/>
      <w:pPr>
        <w:ind w:left="5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3A9174">
      <w:start w:val="1"/>
      <w:numFmt w:val="lowerRoman"/>
      <w:lvlText w:val="%9"/>
      <w:lvlJc w:val="left"/>
      <w:pPr>
        <w:ind w:left="6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147045"/>
    <w:rsid w:val="00147045"/>
    <w:rsid w:val="00295F87"/>
    <w:rsid w:val="004D5CAB"/>
    <w:rsid w:val="00722E55"/>
    <w:rsid w:val="007A37F3"/>
    <w:rsid w:val="008A36C7"/>
    <w:rsid w:val="00DB5124"/>
    <w:rsid w:val="00E32A2B"/>
    <w:rsid w:val="00E86C81"/>
    <w:rsid w:val="00F72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A2B"/>
    <w:pPr>
      <w:spacing w:after="11" w:line="268" w:lineRule="auto"/>
      <w:ind w:left="253" w:right="18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rsid w:val="00E32A2B"/>
    <w:pPr>
      <w:keepNext/>
      <w:keepLines/>
      <w:numPr>
        <w:numId w:val="9"/>
      </w:numPr>
      <w:spacing w:after="8" w:line="267" w:lineRule="auto"/>
      <w:ind w:left="343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32A2B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List Paragraph"/>
    <w:basedOn w:val="a"/>
    <w:uiPriority w:val="34"/>
    <w:qFormat/>
    <w:rsid w:val="008A36C7"/>
    <w:pPr>
      <w:ind w:left="720"/>
      <w:contextualSpacing/>
    </w:pPr>
  </w:style>
  <w:style w:type="table" w:styleId="a4">
    <w:name w:val="Table Grid"/>
    <w:basedOn w:val="a1"/>
    <w:uiPriority w:val="39"/>
    <w:rsid w:val="008A36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87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3201</Words>
  <Characters>18247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user</cp:lastModifiedBy>
  <cp:revision>6</cp:revision>
  <cp:lastPrinted>2025-01-31T08:26:00Z</cp:lastPrinted>
  <dcterms:created xsi:type="dcterms:W3CDTF">2025-01-31T07:56:00Z</dcterms:created>
  <dcterms:modified xsi:type="dcterms:W3CDTF">2025-03-04T21:46:00Z</dcterms:modified>
</cp:coreProperties>
</file>