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C8" w:rsidRPr="00DF4A33" w:rsidRDefault="00584A77" w:rsidP="000F4F3E">
      <w:pPr>
        <w:spacing w:after="0" w:line="240" w:lineRule="auto"/>
        <w:ind w:left="120"/>
        <w:jc w:val="center"/>
        <w:rPr>
          <w:lang w:val="ru-RU"/>
        </w:rPr>
      </w:pPr>
      <w:bookmarkStart w:id="0" w:name="block-41996801"/>
      <w:r w:rsidRPr="00DF4A33">
        <w:rPr>
          <w:rFonts w:ascii="Times New Roman" w:hAnsi="Times New Roman"/>
          <w:b/>
          <w:color w:val="000000"/>
          <w:sz w:val="28"/>
          <w:lang w:val="ru-RU"/>
        </w:rPr>
        <w:t>МИНИСТЕРСТВО ПРОСВЕЩЕНИЯ РОССИЙСКОЙ ФЕДЕРАЦИИ</w:t>
      </w:r>
    </w:p>
    <w:p w:rsidR="000C43C8" w:rsidRPr="00DF4A33" w:rsidRDefault="00584A77" w:rsidP="000F4F3E">
      <w:pPr>
        <w:spacing w:after="0" w:line="240" w:lineRule="auto"/>
        <w:ind w:left="120"/>
        <w:jc w:val="center"/>
        <w:rPr>
          <w:lang w:val="ru-RU"/>
        </w:rPr>
      </w:pPr>
      <w:bookmarkStart w:id="1" w:name="6507ba5c-4707-4804-a3cc-c9262e1a66a7"/>
      <w:r w:rsidRPr="00DF4A33">
        <w:rPr>
          <w:rFonts w:ascii="Times New Roman" w:hAnsi="Times New Roman"/>
          <w:b/>
          <w:color w:val="000000"/>
          <w:sz w:val="28"/>
          <w:lang w:val="ru-RU"/>
        </w:rPr>
        <w:t xml:space="preserve">Министерство образования Белгородской области </w:t>
      </w:r>
      <w:bookmarkEnd w:id="1"/>
    </w:p>
    <w:p w:rsidR="000C43C8" w:rsidRPr="00DF4A33" w:rsidRDefault="00584A77" w:rsidP="000F4F3E">
      <w:pPr>
        <w:spacing w:after="0" w:line="240" w:lineRule="auto"/>
        <w:ind w:left="120"/>
        <w:jc w:val="center"/>
        <w:rPr>
          <w:lang w:val="ru-RU"/>
        </w:rPr>
      </w:pPr>
      <w:bookmarkStart w:id="2" w:name="0bb46c18-1782-4dad-93fc-b8929e83e489"/>
      <w:r w:rsidRPr="00DF4A33">
        <w:rPr>
          <w:rFonts w:ascii="Times New Roman" w:hAnsi="Times New Roman"/>
          <w:b/>
          <w:color w:val="000000"/>
          <w:sz w:val="28"/>
          <w:lang w:val="ru-RU"/>
        </w:rPr>
        <w:t>Управление образования администрации Грайворонского городского округа</w:t>
      </w:r>
      <w:bookmarkEnd w:id="2"/>
    </w:p>
    <w:p w:rsidR="000C43C8" w:rsidRDefault="00584A77" w:rsidP="000F4F3E">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Безыменская</w:t>
      </w:r>
      <w:proofErr w:type="spellEnd"/>
      <w:r>
        <w:rPr>
          <w:rFonts w:ascii="Times New Roman" w:hAnsi="Times New Roman"/>
          <w:b/>
          <w:color w:val="000000"/>
          <w:sz w:val="28"/>
        </w:rPr>
        <w:t xml:space="preserve"> СОШ»</w:t>
      </w:r>
    </w:p>
    <w:p w:rsidR="000C43C8" w:rsidRDefault="000C43C8" w:rsidP="000F4F3E">
      <w:pPr>
        <w:spacing w:after="0" w:line="240" w:lineRule="auto"/>
        <w:ind w:left="120"/>
      </w:pPr>
    </w:p>
    <w:p w:rsidR="000C43C8" w:rsidRDefault="000C43C8" w:rsidP="000F4F3E">
      <w:pPr>
        <w:spacing w:after="0" w:line="240" w:lineRule="auto"/>
        <w:ind w:left="120"/>
      </w:pPr>
    </w:p>
    <w:p w:rsidR="000C43C8" w:rsidRDefault="000C43C8" w:rsidP="000F4F3E">
      <w:pPr>
        <w:spacing w:after="0" w:line="240" w:lineRule="auto"/>
        <w:ind w:left="120"/>
      </w:pPr>
    </w:p>
    <w:tbl>
      <w:tblPr>
        <w:tblW w:w="15361" w:type="dxa"/>
        <w:tblLook w:val="04A0"/>
      </w:tblPr>
      <w:tblGrid>
        <w:gridCol w:w="5119"/>
        <w:gridCol w:w="5121"/>
        <w:gridCol w:w="5121"/>
      </w:tblGrid>
      <w:tr w:rsidR="00C53FFE" w:rsidRPr="00DF4A33" w:rsidTr="00DF4A33">
        <w:trPr>
          <w:trHeight w:val="1910"/>
        </w:trPr>
        <w:tc>
          <w:tcPr>
            <w:tcW w:w="5119" w:type="dxa"/>
          </w:tcPr>
          <w:p w:rsidR="00C53FFE" w:rsidRPr="0040209D" w:rsidRDefault="00584A77" w:rsidP="000F4F3E">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84A77" w:rsidP="000F4F3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начальных классов</w:t>
            </w:r>
          </w:p>
          <w:p w:rsidR="004E6975" w:rsidRPr="008944ED" w:rsidRDefault="00584A77" w:rsidP="000F4F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Коломиец Г.А.</w:t>
            </w:r>
          </w:p>
          <w:p w:rsidR="004E6975" w:rsidRDefault="00DF4A33" w:rsidP="000F4F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84A77">
              <w:rPr>
                <w:rFonts w:ascii="Times New Roman" w:eastAsia="Times New Roman" w:hAnsi="Times New Roman"/>
                <w:color w:val="000000"/>
                <w:sz w:val="24"/>
                <w:szCs w:val="24"/>
                <w:lang w:val="ru-RU"/>
              </w:rPr>
              <w:t xml:space="preserve"> от «</w:t>
            </w:r>
            <w:r w:rsidR="00584A77" w:rsidRPr="00344265">
              <w:rPr>
                <w:rFonts w:ascii="Times New Roman" w:eastAsia="Times New Roman" w:hAnsi="Times New Roman"/>
                <w:color w:val="000000"/>
                <w:sz w:val="24"/>
                <w:szCs w:val="24"/>
                <w:lang w:val="ru-RU"/>
              </w:rPr>
              <w:t>26</w:t>
            </w:r>
            <w:r w:rsidR="00584A77">
              <w:rPr>
                <w:rFonts w:ascii="Times New Roman" w:eastAsia="Times New Roman" w:hAnsi="Times New Roman"/>
                <w:color w:val="000000"/>
                <w:sz w:val="24"/>
                <w:szCs w:val="24"/>
                <w:lang w:val="ru-RU"/>
              </w:rPr>
              <w:t xml:space="preserve">» </w:t>
            </w:r>
            <w:r w:rsidR="00584A77" w:rsidRPr="00344265">
              <w:rPr>
                <w:rFonts w:ascii="Times New Roman" w:eastAsia="Times New Roman" w:hAnsi="Times New Roman"/>
                <w:color w:val="000000"/>
                <w:sz w:val="24"/>
                <w:szCs w:val="24"/>
                <w:lang w:val="ru-RU"/>
              </w:rPr>
              <w:t>августа</w:t>
            </w:r>
            <w:r w:rsidR="00584A77" w:rsidRPr="00DF4A33">
              <w:rPr>
                <w:rFonts w:ascii="Times New Roman" w:eastAsia="Times New Roman" w:hAnsi="Times New Roman"/>
                <w:color w:val="000000"/>
                <w:sz w:val="24"/>
                <w:szCs w:val="24"/>
                <w:lang w:val="ru-RU"/>
              </w:rPr>
              <w:t xml:space="preserve">   </w:t>
            </w:r>
            <w:r w:rsidR="00584A77" w:rsidRPr="004E6975">
              <w:rPr>
                <w:rFonts w:ascii="Times New Roman" w:eastAsia="Times New Roman" w:hAnsi="Times New Roman"/>
                <w:color w:val="000000"/>
                <w:sz w:val="24"/>
                <w:szCs w:val="24"/>
                <w:lang w:val="ru-RU"/>
              </w:rPr>
              <w:t>2024</w:t>
            </w:r>
            <w:r w:rsidR="00584A77">
              <w:rPr>
                <w:rFonts w:ascii="Times New Roman" w:eastAsia="Times New Roman" w:hAnsi="Times New Roman"/>
                <w:color w:val="000000"/>
                <w:sz w:val="24"/>
                <w:szCs w:val="24"/>
                <w:lang w:val="ru-RU"/>
              </w:rPr>
              <w:t xml:space="preserve"> г.</w:t>
            </w:r>
          </w:p>
          <w:p w:rsidR="00C53FFE" w:rsidRPr="0040209D" w:rsidRDefault="001A3322" w:rsidP="000F4F3E">
            <w:pPr>
              <w:autoSpaceDE w:val="0"/>
              <w:autoSpaceDN w:val="0"/>
              <w:spacing w:after="0" w:line="240" w:lineRule="auto"/>
              <w:jc w:val="both"/>
              <w:rPr>
                <w:rFonts w:ascii="Times New Roman" w:eastAsia="Times New Roman" w:hAnsi="Times New Roman"/>
                <w:color w:val="000000"/>
                <w:sz w:val="24"/>
                <w:szCs w:val="24"/>
                <w:lang w:val="ru-RU"/>
              </w:rPr>
            </w:pPr>
          </w:p>
        </w:tc>
        <w:tc>
          <w:tcPr>
            <w:tcW w:w="5121" w:type="dxa"/>
          </w:tcPr>
          <w:p w:rsidR="00C53FFE" w:rsidRPr="0040209D" w:rsidRDefault="00584A77" w:rsidP="000F4F3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84A77" w:rsidP="000F4F3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Pr="008944ED" w:rsidRDefault="00584A77" w:rsidP="000F4F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Кубло Т.Н.</w:t>
            </w:r>
          </w:p>
          <w:p w:rsidR="004E6975" w:rsidRDefault="00DF4A33" w:rsidP="000F4F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84A77">
              <w:rPr>
                <w:rFonts w:ascii="Times New Roman" w:eastAsia="Times New Roman" w:hAnsi="Times New Roman"/>
                <w:color w:val="000000"/>
                <w:sz w:val="24"/>
                <w:szCs w:val="24"/>
                <w:lang w:val="ru-RU"/>
              </w:rPr>
              <w:t>от «</w:t>
            </w:r>
            <w:r w:rsidR="00584A77" w:rsidRPr="00344265">
              <w:rPr>
                <w:rFonts w:ascii="Times New Roman" w:eastAsia="Times New Roman" w:hAnsi="Times New Roman"/>
                <w:color w:val="000000"/>
                <w:sz w:val="24"/>
                <w:szCs w:val="24"/>
                <w:lang w:val="ru-RU"/>
              </w:rPr>
              <w:t>27</w:t>
            </w:r>
            <w:r w:rsidR="00584A77">
              <w:rPr>
                <w:rFonts w:ascii="Times New Roman" w:eastAsia="Times New Roman" w:hAnsi="Times New Roman"/>
                <w:color w:val="000000"/>
                <w:sz w:val="24"/>
                <w:szCs w:val="24"/>
                <w:lang w:val="ru-RU"/>
              </w:rPr>
              <w:t xml:space="preserve">» </w:t>
            </w:r>
            <w:r w:rsidR="00584A77" w:rsidRPr="00344265">
              <w:rPr>
                <w:rFonts w:ascii="Times New Roman" w:eastAsia="Times New Roman" w:hAnsi="Times New Roman"/>
                <w:color w:val="000000"/>
                <w:sz w:val="24"/>
                <w:szCs w:val="24"/>
                <w:lang w:val="ru-RU"/>
              </w:rPr>
              <w:t>августа</w:t>
            </w:r>
            <w:r w:rsidR="00584A77" w:rsidRPr="00E2220E">
              <w:rPr>
                <w:rFonts w:ascii="Times New Roman" w:eastAsia="Times New Roman" w:hAnsi="Times New Roman"/>
                <w:color w:val="000000"/>
                <w:sz w:val="24"/>
                <w:szCs w:val="24"/>
                <w:lang w:val="ru-RU"/>
              </w:rPr>
              <w:t xml:space="preserve">  </w:t>
            </w:r>
            <w:r w:rsidR="00584A77" w:rsidRPr="00344265">
              <w:rPr>
                <w:rFonts w:ascii="Times New Roman" w:eastAsia="Times New Roman" w:hAnsi="Times New Roman"/>
                <w:color w:val="000000"/>
                <w:sz w:val="24"/>
                <w:szCs w:val="24"/>
                <w:lang w:val="ru-RU"/>
              </w:rPr>
              <w:t xml:space="preserve"> </w:t>
            </w:r>
            <w:r w:rsidR="00584A77" w:rsidRPr="004E6975">
              <w:rPr>
                <w:rFonts w:ascii="Times New Roman" w:eastAsia="Times New Roman" w:hAnsi="Times New Roman"/>
                <w:color w:val="000000"/>
                <w:sz w:val="24"/>
                <w:szCs w:val="24"/>
                <w:lang w:val="ru-RU"/>
              </w:rPr>
              <w:t>2024</w:t>
            </w:r>
            <w:r w:rsidR="00584A77">
              <w:rPr>
                <w:rFonts w:ascii="Times New Roman" w:eastAsia="Times New Roman" w:hAnsi="Times New Roman"/>
                <w:color w:val="000000"/>
                <w:sz w:val="24"/>
                <w:szCs w:val="24"/>
                <w:lang w:val="ru-RU"/>
              </w:rPr>
              <w:t xml:space="preserve"> г.</w:t>
            </w:r>
          </w:p>
          <w:p w:rsidR="00C53FFE" w:rsidRPr="0040209D" w:rsidRDefault="001A3322" w:rsidP="000F4F3E">
            <w:pPr>
              <w:autoSpaceDE w:val="0"/>
              <w:autoSpaceDN w:val="0"/>
              <w:spacing w:after="0" w:line="240" w:lineRule="auto"/>
              <w:jc w:val="both"/>
              <w:rPr>
                <w:rFonts w:ascii="Times New Roman" w:eastAsia="Times New Roman" w:hAnsi="Times New Roman"/>
                <w:color w:val="000000"/>
                <w:sz w:val="24"/>
                <w:szCs w:val="24"/>
                <w:lang w:val="ru-RU"/>
              </w:rPr>
            </w:pPr>
          </w:p>
        </w:tc>
        <w:tc>
          <w:tcPr>
            <w:tcW w:w="5121" w:type="dxa"/>
          </w:tcPr>
          <w:p w:rsidR="000E6D86" w:rsidRDefault="00584A77" w:rsidP="000F4F3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84A77" w:rsidP="000F4F3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6502D" w:rsidRPr="008944ED" w:rsidRDefault="00584A77" w:rsidP="000F4F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Гомон П.А.</w:t>
            </w:r>
          </w:p>
          <w:p w:rsidR="000E6D86" w:rsidRDefault="00DF4A33" w:rsidP="000F4F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№98</w:t>
            </w:r>
            <w:r w:rsidR="00584A77">
              <w:rPr>
                <w:rFonts w:ascii="Times New Roman" w:eastAsia="Times New Roman" w:hAnsi="Times New Roman"/>
                <w:color w:val="000000"/>
                <w:sz w:val="24"/>
                <w:szCs w:val="24"/>
                <w:lang w:val="ru-RU"/>
              </w:rPr>
              <w:t xml:space="preserve"> от «</w:t>
            </w:r>
            <w:r w:rsidR="00584A77" w:rsidRPr="00344265">
              <w:rPr>
                <w:rFonts w:ascii="Times New Roman" w:eastAsia="Times New Roman" w:hAnsi="Times New Roman"/>
                <w:color w:val="000000"/>
                <w:sz w:val="24"/>
                <w:szCs w:val="24"/>
                <w:lang w:val="ru-RU"/>
              </w:rPr>
              <w:t>28</w:t>
            </w:r>
            <w:r w:rsidR="00584A77">
              <w:rPr>
                <w:rFonts w:ascii="Times New Roman" w:eastAsia="Times New Roman" w:hAnsi="Times New Roman"/>
                <w:color w:val="000000"/>
                <w:sz w:val="24"/>
                <w:szCs w:val="24"/>
                <w:lang w:val="ru-RU"/>
              </w:rPr>
              <w:t xml:space="preserve">» </w:t>
            </w:r>
            <w:r w:rsidR="00584A77" w:rsidRPr="00344265">
              <w:rPr>
                <w:rFonts w:ascii="Times New Roman" w:eastAsia="Times New Roman" w:hAnsi="Times New Roman"/>
                <w:color w:val="000000"/>
                <w:sz w:val="24"/>
                <w:szCs w:val="24"/>
                <w:lang w:val="ru-RU"/>
              </w:rPr>
              <w:t>августа</w:t>
            </w:r>
            <w:r w:rsidR="00584A77" w:rsidRPr="00E2220E">
              <w:rPr>
                <w:rFonts w:ascii="Times New Roman" w:eastAsia="Times New Roman" w:hAnsi="Times New Roman"/>
                <w:color w:val="000000"/>
                <w:sz w:val="24"/>
                <w:szCs w:val="24"/>
                <w:lang w:val="ru-RU"/>
              </w:rPr>
              <w:t xml:space="preserve">  </w:t>
            </w:r>
            <w:r w:rsidR="00584A77" w:rsidRPr="00344265">
              <w:rPr>
                <w:rFonts w:ascii="Times New Roman" w:eastAsia="Times New Roman" w:hAnsi="Times New Roman"/>
                <w:color w:val="000000"/>
                <w:sz w:val="24"/>
                <w:szCs w:val="24"/>
                <w:lang w:val="ru-RU"/>
              </w:rPr>
              <w:t xml:space="preserve"> </w:t>
            </w:r>
            <w:r w:rsidR="00584A77" w:rsidRPr="004E6975">
              <w:rPr>
                <w:rFonts w:ascii="Times New Roman" w:eastAsia="Times New Roman" w:hAnsi="Times New Roman"/>
                <w:color w:val="000000"/>
                <w:sz w:val="24"/>
                <w:szCs w:val="24"/>
                <w:lang w:val="ru-RU"/>
              </w:rPr>
              <w:t>2024</w:t>
            </w:r>
            <w:r w:rsidR="00584A77">
              <w:rPr>
                <w:rFonts w:ascii="Times New Roman" w:eastAsia="Times New Roman" w:hAnsi="Times New Roman"/>
                <w:color w:val="000000"/>
                <w:sz w:val="24"/>
                <w:szCs w:val="24"/>
                <w:lang w:val="ru-RU"/>
              </w:rPr>
              <w:t xml:space="preserve"> г.</w:t>
            </w:r>
          </w:p>
          <w:p w:rsidR="00C53FFE" w:rsidRPr="0040209D" w:rsidRDefault="001A3322" w:rsidP="000F4F3E">
            <w:pPr>
              <w:autoSpaceDE w:val="0"/>
              <w:autoSpaceDN w:val="0"/>
              <w:spacing w:after="0" w:line="240" w:lineRule="auto"/>
              <w:jc w:val="both"/>
              <w:rPr>
                <w:rFonts w:ascii="Times New Roman" w:eastAsia="Times New Roman" w:hAnsi="Times New Roman"/>
                <w:color w:val="000000"/>
                <w:sz w:val="24"/>
                <w:szCs w:val="24"/>
                <w:lang w:val="ru-RU"/>
              </w:rPr>
            </w:pPr>
          </w:p>
        </w:tc>
      </w:tr>
    </w:tbl>
    <w:p w:rsidR="000C43C8" w:rsidRDefault="000C43C8" w:rsidP="000F4F3E">
      <w:pPr>
        <w:spacing w:after="0" w:line="240" w:lineRule="auto"/>
        <w:ind w:left="120"/>
        <w:rPr>
          <w:lang w:val="ru-RU"/>
        </w:rPr>
      </w:pPr>
    </w:p>
    <w:p w:rsidR="000F4F3E" w:rsidRDefault="000F4F3E" w:rsidP="000F4F3E">
      <w:pPr>
        <w:spacing w:after="0" w:line="240" w:lineRule="auto"/>
        <w:ind w:left="120"/>
        <w:rPr>
          <w:lang w:val="ru-RU"/>
        </w:rPr>
      </w:pPr>
    </w:p>
    <w:p w:rsidR="000F4F3E" w:rsidRDefault="000F4F3E" w:rsidP="000F4F3E">
      <w:pPr>
        <w:spacing w:after="0" w:line="240" w:lineRule="auto"/>
        <w:ind w:left="120"/>
        <w:rPr>
          <w:lang w:val="ru-RU"/>
        </w:rPr>
      </w:pPr>
    </w:p>
    <w:p w:rsidR="000F4F3E" w:rsidRPr="00DF4A33" w:rsidRDefault="000F4F3E" w:rsidP="000F4F3E">
      <w:pPr>
        <w:spacing w:after="0" w:line="240" w:lineRule="auto"/>
        <w:ind w:left="120"/>
        <w:rPr>
          <w:lang w:val="ru-RU"/>
        </w:rPr>
      </w:pPr>
    </w:p>
    <w:p w:rsidR="000C43C8" w:rsidRPr="00DF4A33" w:rsidRDefault="000C43C8" w:rsidP="000F4F3E">
      <w:pPr>
        <w:spacing w:after="0" w:line="240" w:lineRule="auto"/>
        <w:ind w:left="120"/>
        <w:rPr>
          <w:lang w:val="ru-RU"/>
        </w:rPr>
      </w:pPr>
    </w:p>
    <w:p w:rsidR="000C43C8" w:rsidRPr="00DF4A33" w:rsidRDefault="00584A77" w:rsidP="000F4F3E">
      <w:pPr>
        <w:spacing w:after="0" w:line="240" w:lineRule="auto"/>
        <w:ind w:left="119"/>
        <w:jc w:val="center"/>
        <w:rPr>
          <w:lang w:val="ru-RU"/>
        </w:rPr>
      </w:pPr>
      <w:r w:rsidRPr="00DF4A33">
        <w:rPr>
          <w:rFonts w:ascii="Times New Roman" w:hAnsi="Times New Roman"/>
          <w:b/>
          <w:color w:val="000000"/>
          <w:sz w:val="28"/>
          <w:lang w:val="ru-RU"/>
        </w:rPr>
        <w:t>РАБОЧАЯ ПРОГРАММА</w:t>
      </w:r>
    </w:p>
    <w:p w:rsidR="000C43C8" w:rsidRPr="00DF4A33" w:rsidRDefault="00584A77" w:rsidP="000F4F3E">
      <w:pPr>
        <w:spacing w:after="0" w:line="240" w:lineRule="auto"/>
        <w:ind w:left="119"/>
        <w:jc w:val="center"/>
        <w:rPr>
          <w:lang w:val="ru-RU"/>
        </w:rPr>
      </w:pPr>
      <w:r w:rsidRPr="00DF4A33">
        <w:rPr>
          <w:rFonts w:ascii="Times New Roman" w:hAnsi="Times New Roman"/>
          <w:color w:val="000000"/>
          <w:sz w:val="28"/>
          <w:lang w:val="ru-RU"/>
        </w:rPr>
        <w:t>(</w:t>
      </w:r>
      <w:r>
        <w:rPr>
          <w:rFonts w:ascii="Times New Roman" w:hAnsi="Times New Roman"/>
          <w:color w:val="000000"/>
          <w:sz w:val="28"/>
        </w:rPr>
        <w:t>ID</w:t>
      </w:r>
      <w:r w:rsidRPr="00DF4A33">
        <w:rPr>
          <w:rFonts w:ascii="Times New Roman" w:hAnsi="Times New Roman"/>
          <w:color w:val="000000"/>
          <w:sz w:val="28"/>
          <w:lang w:val="ru-RU"/>
        </w:rPr>
        <w:t xml:space="preserve"> 5525899)</w:t>
      </w:r>
    </w:p>
    <w:p w:rsidR="000C43C8" w:rsidRPr="00DF4A33" w:rsidRDefault="000C43C8" w:rsidP="000F4F3E">
      <w:pPr>
        <w:spacing w:after="0" w:line="240" w:lineRule="auto"/>
        <w:ind w:left="119"/>
        <w:jc w:val="center"/>
        <w:rPr>
          <w:lang w:val="ru-RU"/>
        </w:rPr>
      </w:pPr>
    </w:p>
    <w:p w:rsidR="000C43C8" w:rsidRPr="00DF4A33" w:rsidRDefault="00584A77" w:rsidP="000F4F3E">
      <w:pPr>
        <w:spacing w:after="0" w:line="240" w:lineRule="auto"/>
        <w:ind w:left="119"/>
        <w:jc w:val="center"/>
        <w:rPr>
          <w:lang w:val="ru-RU"/>
        </w:rPr>
      </w:pPr>
      <w:r w:rsidRPr="00DF4A33">
        <w:rPr>
          <w:rFonts w:ascii="Times New Roman" w:hAnsi="Times New Roman"/>
          <w:b/>
          <w:color w:val="000000"/>
          <w:sz w:val="28"/>
          <w:lang w:val="ru-RU"/>
        </w:rPr>
        <w:t xml:space="preserve">учебного предмета </w:t>
      </w:r>
      <w:bookmarkStart w:id="3" w:name="e1f6891c-6195-4688-8bab-e17661ca3cee"/>
      <w:r w:rsidRPr="00DF4A33">
        <w:rPr>
          <w:rFonts w:ascii="Times New Roman" w:hAnsi="Times New Roman"/>
          <w:b/>
          <w:color w:val="000000"/>
          <w:sz w:val="28"/>
          <w:lang w:val="ru-RU"/>
        </w:rPr>
        <w:t>Р</w:t>
      </w:r>
      <w:r w:rsidR="000F2812">
        <w:rPr>
          <w:rFonts w:ascii="Times New Roman" w:hAnsi="Times New Roman"/>
          <w:b/>
          <w:color w:val="000000"/>
          <w:sz w:val="28"/>
          <w:lang w:val="ru-RU"/>
        </w:rPr>
        <w:t>усский р</w:t>
      </w:r>
      <w:r w:rsidRPr="00DF4A33">
        <w:rPr>
          <w:rFonts w:ascii="Times New Roman" w:hAnsi="Times New Roman"/>
          <w:b/>
          <w:color w:val="000000"/>
          <w:sz w:val="28"/>
          <w:lang w:val="ru-RU"/>
        </w:rPr>
        <w:t xml:space="preserve">одной язык </w:t>
      </w:r>
      <w:bookmarkEnd w:id="3"/>
    </w:p>
    <w:p w:rsidR="000C43C8" w:rsidRPr="00DF4A33" w:rsidRDefault="00584A77" w:rsidP="000F4F3E">
      <w:pPr>
        <w:spacing w:after="0" w:line="240" w:lineRule="auto"/>
        <w:ind w:left="119"/>
        <w:jc w:val="center"/>
        <w:rPr>
          <w:lang w:val="ru-RU"/>
        </w:rPr>
      </w:pPr>
      <w:r w:rsidRPr="00DF4A33">
        <w:rPr>
          <w:rFonts w:ascii="Times New Roman" w:hAnsi="Times New Roman"/>
          <w:color w:val="000000"/>
          <w:sz w:val="28"/>
          <w:lang w:val="ru-RU"/>
        </w:rPr>
        <w:t xml:space="preserve">для обучающихся </w:t>
      </w:r>
      <w:bookmarkStart w:id="4" w:name="111d8002-1428-4cf7-b3e8-14322d6f9460"/>
      <w:r w:rsidRPr="00DF4A33">
        <w:rPr>
          <w:rFonts w:ascii="Times New Roman" w:hAnsi="Times New Roman"/>
          <w:color w:val="000000"/>
          <w:sz w:val="28"/>
          <w:lang w:val="ru-RU"/>
        </w:rPr>
        <w:t>1-4</w:t>
      </w:r>
      <w:bookmarkEnd w:id="4"/>
      <w:r w:rsidRPr="00DF4A33">
        <w:rPr>
          <w:rFonts w:ascii="Times New Roman" w:hAnsi="Times New Roman"/>
          <w:color w:val="000000"/>
          <w:sz w:val="28"/>
          <w:lang w:val="ru-RU"/>
        </w:rPr>
        <w:t xml:space="preserve"> классов </w:t>
      </w:r>
    </w:p>
    <w:p w:rsidR="000C43C8" w:rsidRPr="00DF4A33" w:rsidRDefault="000C43C8" w:rsidP="000F4F3E">
      <w:pPr>
        <w:spacing w:after="0" w:line="240" w:lineRule="auto"/>
        <w:ind w:left="119"/>
        <w:jc w:val="center"/>
        <w:rPr>
          <w:lang w:val="ru-RU"/>
        </w:rPr>
      </w:pPr>
    </w:p>
    <w:p w:rsidR="000C43C8" w:rsidRPr="00DF4A33" w:rsidRDefault="000C43C8" w:rsidP="000F4F3E">
      <w:pPr>
        <w:spacing w:after="0" w:line="240" w:lineRule="auto"/>
        <w:ind w:left="119"/>
        <w:jc w:val="center"/>
        <w:rPr>
          <w:lang w:val="ru-RU"/>
        </w:rPr>
      </w:pPr>
    </w:p>
    <w:p w:rsidR="000C43C8" w:rsidRPr="00DF4A33" w:rsidRDefault="000C43C8" w:rsidP="000F4F3E">
      <w:pPr>
        <w:spacing w:after="0" w:line="240" w:lineRule="auto"/>
        <w:ind w:left="119"/>
        <w:jc w:val="center"/>
        <w:rPr>
          <w:lang w:val="ru-RU"/>
        </w:rPr>
      </w:pPr>
    </w:p>
    <w:p w:rsidR="000C43C8" w:rsidRDefault="000C43C8" w:rsidP="000F4F3E">
      <w:pPr>
        <w:spacing w:after="0" w:line="240" w:lineRule="auto"/>
        <w:ind w:left="119"/>
        <w:jc w:val="center"/>
        <w:rPr>
          <w:lang w:val="ru-RU"/>
        </w:rPr>
      </w:pPr>
    </w:p>
    <w:p w:rsidR="000F4F3E" w:rsidRDefault="000F4F3E" w:rsidP="000F4F3E">
      <w:pPr>
        <w:spacing w:after="0" w:line="240" w:lineRule="auto"/>
        <w:ind w:left="119"/>
        <w:jc w:val="center"/>
        <w:rPr>
          <w:lang w:val="ru-RU"/>
        </w:rPr>
      </w:pPr>
    </w:p>
    <w:p w:rsidR="000F4F3E" w:rsidRPr="00DF4A33" w:rsidRDefault="000F4F3E" w:rsidP="000F4F3E">
      <w:pPr>
        <w:spacing w:after="0" w:line="240" w:lineRule="auto"/>
        <w:ind w:left="119"/>
        <w:jc w:val="center"/>
        <w:rPr>
          <w:lang w:val="ru-RU"/>
        </w:rPr>
      </w:pPr>
    </w:p>
    <w:p w:rsidR="000C43C8" w:rsidRPr="00DF4A33" w:rsidRDefault="000C43C8" w:rsidP="000F4F3E">
      <w:pPr>
        <w:spacing w:after="0" w:line="240" w:lineRule="auto"/>
        <w:ind w:left="119"/>
        <w:jc w:val="center"/>
        <w:rPr>
          <w:lang w:val="ru-RU"/>
        </w:rPr>
      </w:pPr>
    </w:p>
    <w:p w:rsidR="000C43C8" w:rsidRPr="00DF4A33" w:rsidRDefault="000C43C8" w:rsidP="000F4F3E">
      <w:pPr>
        <w:spacing w:after="0" w:line="240" w:lineRule="auto"/>
        <w:ind w:left="119"/>
        <w:jc w:val="center"/>
        <w:rPr>
          <w:lang w:val="ru-RU"/>
        </w:rPr>
      </w:pPr>
    </w:p>
    <w:p w:rsidR="000C43C8" w:rsidRPr="00DF4A33" w:rsidRDefault="00584A77" w:rsidP="000F4F3E">
      <w:pPr>
        <w:spacing w:after="0" w:line="240" w:lineRule="auto"/>
        <w:ind w:left="119"/>
        <w:jc w:val="center"/>
        <w:rPr>
          <w:lang w:val="ru-RU"/>
        </w:rPr>
      </w:pPr>
      <w:bookmarkStart w:id="5" w:name="badbfe14-2a0c-4dc8-9b16-81334ad115d6"/>
      <w:r w:rsidRPr="00DF4A33">
        <w:rPr>
          <w:rFonts w:ascii="Times New Roman" w:hAnsi="Times New Roman"/>
          <w:b/>
          <w:color w:val="000000"/>
          <w:sz w:val="28"/>
          <w:lang w:val="ru-RU"/>
        </w:rPr>
        <w:t xml:space="preserve">с. Безымено </w:t>
      </w:r>
      <w:bookmarkStart w:id="6" w:name="89bae53e-d1be-4950-9a5d-863780d0399b"/>
      <w:bookmarkEnd w:id="5"/>
      <w:r w:rsidRPr="00DF4A33">
        <w:rPr>
          <w:rFonts w:ascii="Times New Roman" w:hAnsi="Times New Roman"/>
          <w:b/>
          <w:color w:val="000000"/>
          <w:sz w:val="28"/>
          <w:lang w:val="ru-RU"/>
        </w:rPr>
        <w:t>2024</w:t>
      </w:r>
      <w:bookmarkEnd w:id="6"/>
    </w:p>
    <w:p w:rsidR="000C43C8" w:rsidRPr="00DF4A33" w:rsidRDefault="000C43C8" w:rsidP="000F4F3E">
      <w:pPr>
        <w:spacing w:after="0" w:line="240" w:lineRule="auto"/>
        <w:ind w:left="120"/>
        <w:rPr>
          <w:lang w:val="ru-RU"/>
        </w:rPr>
      </w:pPr>
    </w:p>
    <w:p w:rsidR="000C43C8" w:rsidRPr="00DF4A33" w:rsidRDefault="000C43C8" w:rsidP="000F4F3E">
      <w:pPr>
        <w:spacing w:after="0" w:line="240" w:lineRule="auto"/>
        <w:rPr>
          <w:lang w:val="ru-RU"/>
        </w:rPr>
        <w:sectPr w:rsidR="000C43C8" w:rsidRPr="00DF4A33" w:rsidSect="00DF4A33">
          <w:pgSz w:w="16383" w:h="11906" w:orient="landscape"/>
          <w:pgMar w:top="1418" w:right="851" w:bottom="567" w:left="851" w:header="720" w:footer="720" w:gutter="0"/>
          <w:cols w:space="720"/>
        </w:sectPr>
      </w:pPr>
    </w:p>
    <w:p w:rsidR="000C43C8" w:rsidRPr="00DF4A33" w:rsidRDefault="00584A77" w:rsidP="000F4F3E">
      <w:pPr>
        <w:spacing w:after="0" w:line="240" w:lineRule="auto"/>
        <w:ind w:left="120"/>
        <w:rPr>
          <w:lang w:val="ru-RU"/>
        </w:rPr>
      </w:pPr>
      <w:bookmarkStart w:id="7" w:name="block-41996806"/>
      <w:bookmarkEnd w:id="0"/>
      <w:r w:rsidRPr="00DF4A33">
        <w:rPr>
          <w:rFonts w:ascii="Times New Roman" w:hAnsi="Times New Roman"/>
          <w:b/>
          <w:color w:val="333333"/>
          <w:sz w:val="28"/>
          <w:lang w:val="ru-RU"/>
        </w:rPr>
        <w:lastRenderedPageBreak/>
        <w:t>ПОЯСНИТЕЛЬНАЯ ЗАПИСКА</w:t>
      </w:r>
    </w:p>
    <w:p w:rsidR="00B1303B" w:rsidRPr="00B1303B" w:rsidRDefault="00B1303B" w:rsidP="000F4F3E">
      <w:pPr>
        <w:spacing w:after="0" w:line="240" w:lineRule="auto"/>
        <w:jc w:val="both"/>
        <w:rPr>
          <w:rFonts w:ascii="Times New Roman" w:eastAsia="Times New Roman" w:hAnsi="Times New Roman" w:cs="Times New Roman"/>
          <w:sz w:val="28"/>
          <w:szCs w:val="28"/>
          <w:lang w:val="ru-RU"/>
        </w:rPr>
      </w:pPr>
      <w:r w:rsidRPr="00B1303B">
        <w:rPr>
          <w:rFonts w:ascii="Times New Roman" w:eastAsia="Times New Roman" w:hAnsi="Times New Roman" w:cs="Times New Roman"/>
          <w:sz w:val="28"/>
          <w:szCs w:val="28"/>
          <w:lang w:val="ru-RU"/>
        </w:rPr>
        <w:t xml:space="preserve">   </w:t>
      </w:r>
      <w:proofErr w:type="gramStart"/>
      <w:r w:rsidRPr="00B1303B">
        <w:rPr>
          <w:rFonts w:ascii="Times New Roman" w:eastAsia="Times New Roman" w:hAnsi="Times New Roman" w:cs="Times New Roman"/>
          <w:sz w:val="28"/>
          <w:szCs w:val="28"/>
          <w:lang w:val="ru-RU"/>
        </w:rPr>
        <w:t>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roofErr w:type="gramEnd"/>
    </w:p>
    <w:p w:rsidR="00B1303B" w:rsidRPr="00B1303B" w:rsidRDefault="00B1303B" w:rsidP="000F4F3E">
      <w:pPr>
        <w:spacing w:after="0" w:line="240" w:lineRule="auto"/>
        <w:jc w:val="both"/>
        <w:rPr>
          <w:rFonts w:ascii="Times New Roman" w:eastAsia="Times New Roman" w:hAnsi="Times New Roman" w:cs="Times New Roman"/>
          <w:b/>
          <w:bCs/>
          <w:i/>
          <w:iCs/>
          <w:sz w:val="28"/>
          <w:szCs w:val="28"/>
          <w:lang w:val="ru-RU"/>
        </w:rPr>
      </w:pPr>
      <w:r w:rsidRPr="00B1303B">
        <w:rPr>
          <w:rFonts w:ascii="Times New Roman" w:eastAsia="Times New Roman" w:hAnsi="Times New Roman" w:cs="Times New Roman"/>
          <w:b/>
          <w:bCs/>
          <w:i/>
          <w:iCs/>
          <w:sz w:val="28"/>
          <w:szCs w:val="28"/>
          <w:lang w:val="ru-RU"/>
        </w:rPr>
        <w:t xml:space="preserve">            Цели изучения учебного предмета «Русский родной язык»</w:t>
      </w:r>
    </w:p>
    <w:p w:rsidR="00B1303B" w:rsidRPr="00853BEA" w:rsidRDefault="00B1303B" w:rsidP="000F4F3E">
      <w:pPr>
        <w:pStyle w:val="Default"/>
        <w:jc w:val="both"/>
        <w:rPr>
          <w:sz w:val="28"/>
          <w:szCs w:val="28"/>
        </w:rPr>
      </w:pPr>
      <w:r w:rsidRPr="00853BEA">
        <w:rPr>
          <w:rFonts w:eastAsiaTheme="minorEastAsia"/>
          <w:color w:val="auto"/>
          <w:sz w:val="28"/>
          <w:szCs w:val="28"/>
          <w:lang w:eastAsia="ru-RU"/>
        </w:rPr>
        <w:t xml:space="preserve">   </w:t>
      </w:r>
      <w:r w:rsidRPr="00853BEA">
        <w:rPr>
          <w:b/>
          <w:bCs/>
          <w:sz w:val="28"/>
          <w:szCs w:val="28"/>
        </w:rPr>
        <w:t xml:space="preserve">Целями </w:t>
      </w:r>
      <w:r w:rsidRPr="00853BEA">
        <w:rPr>
          <w:sz w:val="28"/>
          <w:szCs w:val="28"/>
        </w:rPr>
        <w:t xml:space="preserve">изучения родного русского языка в начальной школе являются: </w:t>
      </w:r>
    </w:p>
    <w:p w:rsidR="00B1303B" w:rsidRPr="00853BEA" w:rsidRDefault="00B1303B" w:rsidP="000F4F3E">
      <w:pPr>
        <w:pStyle w:val="Default"/>
        <w:jc w:val="both"/>
        <w:rPr>
          <w:sz w:val="28"/>
          <w:szCs w:val="28"/>
        </w:rPr>
      </w:pPr>
      <w:r w:rsidRPr="00853BEA">
        <w:rPr>
          <w:sz w:val="28"/>
          <w:szCs w:val="28"/>
        </w:rPr>
        <w:t xml:space="preserve">- создание на практике условий для развития речевых умений и интереса к говорению на родном русском языке; </w:t>
      </w:r>
    </w:p>
    <w:p w:rsidR="00B1303B" w:rsidRPr="00853BEA" w:rsidRDefault="00B1303B" w:rsidP="000F4F3E">
      <w:pPr>
        <w:pStyle w:val="Default"/>
        <w:jc w:val="both"/>
        <w:rPr>
          <w:sz w:val="28"/>
          <w:szCs w:val="28"/>
        </w:rPr>
      </w:pPr>
      <w:r w:rsidRPr="00853BEA">
        <w:rPr>
          <w:sz w:val="28"/>
          <w:szCs w:val="28"/>
        </w:rPr>
        <w:t xml:space="preserve">- расширение языкового образовательного пространства учащихся начальных классов; </w:t>
      </w:r>
    </w:p>
    <w:p w:rsidR="00B1303B" w:rsidRPr="00853BEA" w:rsidRDefault="00B1303B" w:rsidP="000F4F3E">
      <w:pPr>
        <w:pStyle w:val="Default"/>
        <w:jc w:val="both"/>
        <w:rPr>
          <w:sz w:val="28"/>
          <w:szCs w:val="28"/>
        </w:rPr>
      </w:pPr>
      <w:r w:rsidRPr="00853BEA">
        <w:rPr>
          <w:sz w:val="28"/>
          <w:szCs w:val="28"/>
        </w:rPr>
        <w:t xml:space="preserve">-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 </w:t>
      </w:r>
    </w:p>
    <w:p w:rsidR="00B1303B" w:rsidRPr="00853BEA" w:rsidRDefault="00B1303B" w:rsidP="000F4F3E">
      <w:pPr>
        <w:pStyle w:val="Default"/>
        <w:jc w:val="both"/>
        <w:rPr>
          <w:sz w:val="28"/>
          <w:szCs w:val="28"/>
        </w:rPr>
      </w:pPr>
      <w:r w:rsidRPr="00853BEA">
        <w:rPr>
          <w:sz w:val="28"/>
          <w:szCs w:val="28"/>
        </w:rPr>
        <w:t xml:space="preserve">- воспитание позитивного эмоционально-ценностного отношения к родному языку, чувства сопричастности к сохранению его уникальности и чистоты; </w:t>
      </w:r>
    </w:p>
    <w:p w:rsidR="00B1303B" w:rsidRPr="00853BEA" w:rsidRDefault="00B1303B" w:rsidP="000F4F3E">
      <w:pPr>
        <w:pStyle w:val="Default"/>
        <w:jc w:val="both"/>
        <w:rPr>
          <w:sz w:val="28"/>
          <w:szCs w:val="28"/>
        </w:rPr>
      </w:pPr>
      <w:r w:rsidRPr="00853BEA">
        <w:rPr>
          <w:sz w:val="28"/>
          <w:szCs w:val="28"/>
        </w:rPr>
        <w:t xml:space="preserve">- пробуждение познавательного интереса к родному слову, стремления совершенствовать свою речь; </w:t>
      </w:r>
    </w:p>
    <w:p w:rsidR="00B1303B" w:rsidRPr="00853BEA" w:rsidRDefault="00B1303B" w:rsidP="000F4F3E">
      <w:pPr>
        <w:pStyle w:val="Default"/>
        <w:jc w:val="both"/>
        <w:rPr>
          <w:sz w:val="28"/>
          <w:szCs w:val="28"/>
        </w:rPr>
      </w:pPr>
      <w:r w:rsidRPr="00853BEA">
        <w:rPr>
          <w:sz w:val="28"/>
          <w:szCs w:val="28"/>
        </w:rPr>
        <w:t xml:space="preserve">- воспитание уважения к родному языку, сознательного отношения к нему как явлению культуры; осмысление родного языка как основного </w:t>
      </w:r>
    </w:p>
    <w:p w:rsidR="00B1303B" w:rsidRPr="00853BEA" w:rsidRDefault="00B1303B" w:rsidP="000F4F3E">
      <w:pPr>
        <w:pStyle w:val="Default"/>
        <w:jc w:val="both"/>
        <w:rPr>
          <w:sz w:val="28"/>
          <w:szCs w:val="28"/>
        </w:rPr>
      </w:pPr>
      <w:r w:rsidRPr="00853BEA">
        <w:rPr>
          <w:sz w:val="28"/>
          <w:szCs w:val="28"/>
        </w:rPr>
        <w:t xml:space="preserve">средства общения, средства получения знаний в разных сферах человеческой деятельности, средства освоения морально-этических норм, принятых в обществе; </w:t>
      </w:r>
    </w:p>
    <w:p w:rsidR="00B1303B" w:rsidRPr="00853BEA" w:rsidRDefault="00B1303B" w:rsidP="000F4F3E">
      <w:pPr>
        <w:pStyle w:val="Default"/>
        <w:jc w:val="both"/>
        <w:rPr>
          <w:sz w:val="28"/>
          <w:szCs w:val="28"/>
        </w:rPr>
      </w:pPr>
      <w:proofErr w:type="gramStart"/>
      <w:r w:rsidRPr="00853BEA">
        <w:rPr>
          <w:sz w:val="28"/>
          <w:szCs w:val="28"/>
        </w:rPr>
        <w:t xml:space="preserve">- осознание эстетической ценности родного языка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853BEA">
        <w:rPr>
          <w:sz w:val="28"/>
          <w:szCs w:val="28"/>
        </w:rPr>
        <w:t>общеучебными</w:t>
      </w:r>
      <w:proofErr w:type="spellEnd"/>
      <w:r w:rsidRPr="00853BEA">
        <w:rPr>
          <w:sz w:val="28"/>
          <w:szCs w:val="28"/>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853BEA">
        <w:rPr>
          <w:sz w:val="28"/>
          <w:szCs w:val="28"/>
        </w:rPr>
        <w:t>самокоррекцию</w:t>
      </w:r>
      <w:proofErr w:type="spellEnd"/>
      <w:r w:rsidRPr="00853BEA">
        <w:rPr>
          <w:sz w:val="28"/>
          <w:szCs w:val="28"/>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w:t>
      </w:r>
      <w:proofErr w:type="gramEnd"/>
      <w:r w:rsidRPr="00853BEA">
        <w:rPr>
          <w:sz w:val="28"/>
          <w:szCs w:val="28"/>
        </w:rPr>
        <w:t xml:space="preserve"> осуществлять информационную переработку текста и др.); </w:t>
      </w:r>
    </w:p>
    <w:p w:rsidR="00B1303B" w:rsidRDefault="00B1303B" w:rsidP="000F4F3E">
      <w:pPr>
        <w:pStyle w:val="Default"/>
        <w:jc w:val="both"/>
        <w:rPr>
          <w:sz w:val="28"/>
          <w:szCs w:val="28"/>
        </w:rPr>
      </w:pPr>
      <w:r w:rsidRPr="00853BEA">
        <w:rPr>
          <w:sz w:val="28"/>
          <w:szCs w:val="28"/>
        </w:rPr>
        <w:t xml:space="preserve">- развитие способности опознавать, анализировать, сопоставлять, классифицировать и оценивать языковые факты; овладение на этой основе культурой устной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B1303B" w:rsidRDefault="00B1303B" w:rsidP="000F4F3E">
      <w:pPr>
        <w:spacing w:after="0" w:line="240" w:lineRule="auto"/>
        <w:jc w:val="both"/>
        <w:rPr>
          <w:rFonts w:ascii="Times New Roman" w:eastAsia="Times New Roman" w:hAnsi="Times New Roman" w:cs="Times New Roman"/>
          <w:b/>
          <w:bCs/>
          <w:i/>
          <w:iCs/>
          <w:sz w:val="28"/>
          <w:szCs w:val="28"/>
          <w:lang w:val="ru-RU"/>
        </w:rPr>
      </w:pPr>
      <w:r w:rsidRPr="00B1303B">
        <w:rPr>
          <w:rFonts w:ascii="Times New Roman" w:eastAsia="Times New Roman" w:hAnsi="Times New Roman" w:cs="Times New Roman"/>
          <w:b/>
          <w:bCs/>
          <w:i/>
          <w:iCs/>
          <w:sz w:val="28"/>
          <w:szCs w:val="28"/>
          <w:lang w:val="ru-RU"/>
        </w:rPr>
        <w:t xml:space="preserve">        </w:t>
      </w:r>
    </w:p>
    <w:p w:rsidR="00B1303B" w:rsidRDefault="00B1303B" w:rsidP="000F4F3E">
      <w:pPr>
        <w:spacing w:after="0" w:line="240" w:lineRule="auto"/>
        <w:jc w:val="both"/>
        <w:rPr>
          <w:rFonts w:ascii="Times New Roman" w:eastAsia="Times New Roman" w:hAnsi="Times New Roman" w:cs="Times New Roman"/>
          <w:b/>
          <w:bCs/>
          <w:i/>
          <w:iCs/>
          <w:sz w:val="28"/>
          <w:szCs w:val="28"/>
          <w:lang w:val="ru-RU"/>
        </w:rPr>
      </w:pPr>
    </w:p>
    <w:p w:rsidR="00B1303B" w:rsidRPr="00B1303B" w:rsidRDefault="00B1303B" w:rsidP="000F4F3E">
      <w:pPr>
        <w:spacing w:after="0" w:line="240" w:lineRule="auto"/>
        <w:jc w:val="both"/>
        <w:rPr>
          <w:rFonts w:ascii="Times New Roman" w:hAnsi="Times New Roman" w:cs="Times New Roman"/>
          <w:sz w:val="28"/>
          <w:szCs w:val="28"/>
          <w:lang w:val="ru-RU"/>
        </w:rPr>
      </w:pPr>
      <w:r w:rsidRPr="00B1303B">
        <w:rPr>
          <w:rFonts w:ascii="Times New Roman" w:eastAsia="Times New Roman" w:hAnsi="Times New Roman" w:cs="Times New Roman"/>
          <w:b/>
          <w:bCs/>
          <w:i/>
          <w:iCs/>
          <w:sz w:val="28"/>
          <w:szCs w:val="28"/>
          <w:lang w:val="ru-RU"/>
        </w:rPr>
        <w:lastRenderedPageBreak/>
        <w:t xml:space="preserve"> Основные содержательные линии программы учебного предмета</w:t>
      </w:r>
      <w:r>
        <w:rPr>
          <w:rFonts w:ascii="Times New Roman" w:hAnsi="Times New Roman" w:cs="Times New Roman"/>
          <w:sz w:val="28"/>
          <w:szCs w:val="28"/>
          <w:lang w:val="ru-RU"/>
        </w:rPr>
        <w:t xml:space="preserve"> </w:t>
      </w:r>
      <w:r w:rsidRPr="00B1303B">
        <w:rPr>
          <w:rFonts w:ascii="Times New Roman" w:eastAsia="Times New Roman" w:hAnsi="Times New Roman" w:cs="Times New Roman"/>
          <w:b/>
          <w:bCs/>
          <w:i/>
          <w:iCs/>
          <w:sz w:val="28"/>
          <w:szCs w:val="28"/>
          <w:lang w:val="ru-RU"/>
        </w:rPr>
        <w:t>«Русский родной язык»</w:t>
      </w:r>
    </w:p>
    <w:p w:rsidR="00B1303B" w:rsidRPr="00B1303B" w:rsidRDefault="00B1303B" w:rsidP="000F4F3E">
      <w:pPr>
        <w:spacing w:after="0" w:line="240" w:lineRule="auto"/>
        <w:jc w:val="both"/>
        <w:rPr>
          <w:rFonts w:ascii="Times New Roman" w:hAnsi="Times New Roman" w:cs="Times New Roman"/>
          <w:sz w:val="28"/>
          <w:szCs w:val="28"/>
          <w:lang w:val="ru-RU"/>
        </w:rPr>
      </w:pPr>
      <w:r w:rsidRPr="00B1303B">
        <w:rPr>
          <w:rFonts w:ascii="Times New Roman" w:hAnsi="Times New Roman" w:cs="Times New Roman"/>
          <w:sz w:val="28"/>
          <w:szCs w:val="28"/>
          <w:lang w:val="ru-RU"/>
        </w:rPr>
        <w:t xml:space="preserve">       </w:t>
      </w:r>
      <w:r w:rsidRPr="00B1303B">
        <w:rPr>
          <w:rFonts w:ascii="Times New Roman" w:eastAsia="Times New Roman" w:hAnsi="Times New Roman" w:cs="Times New Roman"/>
          <w:sz w:val="28"/>
          <w:szCs w:val="28"/>
          <w:lang w:val="ru-RU"/>
        </w:rPr>
        <w:t>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w:t>
      </w:r>
    </w:p>
    <w:p w:rsidR="00B1303B" w:rsidRPr="00B1303B" w:rsidRDefault="00B1303B" w:rsidP="000F4F3E">
      <w:pPr>
        <w:tabs>
          <w:tab w:val="left" w:pos="1220"/>
        </w:tabs>
        <w:spacing w:after="0" w:line="240" w:lineRule="auto"/>
        <w:jc w:val="both"/>
        <w:rPr>
          <w:rFonts w:ascii="Times New Roman" w:eastAsia="Times New Roman" w:hAnsi="Times New Roman" w:cs="Times New Roman"/>
          <w:sz w:val="28"/>
          <w:szCs w:val="28"/>
          <w:lang w:val="ru-RU"/>
        </w:rPr>
      </w:pPr>
      <w:r w:rsidRPr="00B1303B">
        <w:rPr>
          <w:rFonts w:ascii="Times New Roman" w:hAnsi="Times New Roman" w:cs="Times New Roman"/>
          <w:sz w:val="28"/>
          <w:szCs w:val="28"/>
          <w:lang w:val="ru-RU"/>
        </w:rPr>
        <w:t xml:space="preserve">  </w:t>
      </w:r>
      <w:r w:rsidRPr="00B1303B">
        <w:rPr>
          <w:rFonts w:ascii="Times New Roman" w:eastAsia="Times New Roman" w:hAnsi="Times New Roman" w:cs="Times New Roman"/>
          <w:sz w:val="28"/>
          <w:szCs w:val="28"/>
          <w:lang w:val="ru-RU"/>
        </w:rPr>
        <w:t>В соответствии с этим в программе выделяются следующие блоки.</w:t>
      </w:r>
    </w:p>
    <w:p w:rsidR="00B1303B" w:rsidRPr="00B1303B" w:rsidRDefault="00B1303B" w:rsidP="000F4F3E">
      <w:pPr>
        <w:numPr>
          <w:ilvl w:val="0"/>
          <w:numId w:val="1"/>
        </w:numPr>
        <w:tabs>
          <w:tab w:val="left" w:pos="1380"/>
        </w:tabs>
        <w:spacing w:after="0" w:line="240" w:lineRule="auto"/>
        <w:ind w:left="1380" w:hanging="410"/>
        <w:jc w:val="both"/>
        <w:rPr>
          <w:rFonts w:ascii="Times New Roman" w:eastAsia="Times New Roman" w:hAnsi="Times New Roman" w:cs="Times New Roman"/>
          <w:sz w:val="28"/>
          <w:szCs w:val="28"/>
          <w:lang w:val="ru-RU"/>
        </w:rPr>
      </w:pPr>
      <w:proofErr w:type="gramStart"/>
      <w:r w:rsidRPr="00B1303B">
        <w:rPr>
          <w:rFonts w:ascii="Times New Roman" w:eastAsia="Times New Roman" w:hAnsi="Times New Roman" w:cs="Times New Roman"/>
          <w:sz w:val="28"/>
          <w:szCs w:val="28"/>
          <w:lang w:val="ru-RU"/>
        </w:rPr>
        <w:t>первом</w:t>
      </w:r>
      <w:proofErr w:type="gramEnd"/>
      <w:r w:rsidRPr="00B1303B">
        <w:rPr>
          <w:rFonts w:ascii="Times New Roman" w:eastAsia="Times New Roman" w:hAnsi="Times New Roman" w:cs="Times New Roman"/>
          <w:sz w:val="28"/>
          <w:szCs w:val="28"/>
          <w:lang w:val="ru-RU"/>
        </w:rPr>
        <w:t xml:space="preserve">  блоке  </w:t>
      </w:r>
      <w:r w:rsidRPr="00B1303B">
        <w:rPr>
          <w:rFonts w:ascii="Times New Roman" w:eastAsia="Times New Roman" w:hAnsi="Times New Roman" w:cs="Times New Roman"/>
          <w:b/>
          <w:bCs/>
          <w:sz w:val="28"/>
          <w:szCs w:val="28"/>
          <w:lang w:val="ru-RU"/>
        </w:rPr>
        <w:t>«Язык  и  культура»</w:t>
      </w:r>
      <w:r w:rsidRPr="00B1303B">
        <w:rPr>
          <w:rFonts w:ascii="Times New Roman" w:eastAsia="Times New Roman" w:hAnsi="Times New Roman" w:cs="Times New Roman"/>
          <w:sz w:val="28"/>
          <w:szCs w:val="28"/>
          <w:lang w:val="ru-RU"/>
        </w:rPr>
        <w:t xml:space="preserve">  представлено  содержание,</w:t>
      </w:r>
    </w:p>
    <w:p w:rsidR="00B1303B" w:rsidRPr="00B1303B" w:rsidRDefault="00B1303B" w:rsidP="000F4F3E">
      <w:pPr>
        <w:spacing w:after="0" w:line="240" w:lineRule="auto"/>
        <w:ind w:left="260"/>
        <w:jc w:val="both"/>
        <w:rPr>
          <w:rFonts w:ascii="Times New Roman" w:hAnsi="Times New Roman" w:cs="Times New Roman"/>
          <w:sz w:val="28"/>
          <w:szCs w:val="28"/>
          <w:lang w:val="ru-RU"/>
        </w:rPr>
      </w:pPr>
      <w:proofErr w:type="gramStart"/>
      <w:r w:rsidRPr="00B1303B">
        <w:rPr>
          <w:rFonts w:ascii="Times New Roman" w:eastAsia="Times New Roman" w:hAnsi="Times New Roman" w:cs="Times New Roman"/>
          <w:sz w:val="28"/>
          <w:szCs w:val="28"/>
          <w:lang w:val="ru-RU"/>
        </w:rPr>
        <w:t>изучение</w:t>
      </w:r>
      <w:proofErr w:type="gramEnd"/>
      <w:r w:rsidRPr="00B1303B">
        <w:rPr>
          <w:rFonts w:ascii="Times New Roman" w:eastAsia="Times New Roman" w:hAnsi="Times New Roman" w:cs="Times New Roman"/>
          <w:sz w:val="28"/>
          <w:szCs w:val="28"/>
          <w:lang w:val="ru-RU"/>
        </w:rPr>
        <w:t xml:space="preserve">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B1303B" w:rsidRPr="00B1303B" w:rsidRDefault="00B1303B" w:rsidP="000F4F3E">
      <w:pPr>
        <w:spacing w:after="0" w:line="240" w:lineRule="auto"/>
        <w:ind w:left="260" w:firstLine="708"/>
        <w:jc w:val="both"/>
        <w:rPr>
          <w:rFonts w:ascii="Times New Roman" w:hAnsi="Times New Roman" w:cs="Times New Roman"/>
          <w:sz w:val="28"/>
          <w:szCs w:val="28"/>
          <w:lang w:val="ru-RU"/>
        </w:rPr>
      </w:pPr>
      <w:proofErr w:type="gramStart"/>
      <w:r w:rsidRPr="00B1303B">
        <w:rPr>
          <w:rFonts w:ascii="Times New Roman" w:eastAsia="Times New Roman" w:hAnsi="Times New Roman" w:cs="Times New Roman"/>
          <w:sz w:val="28"/>
          <w:szCs w:val="28"/>
          <w:lang w:val="ru-RU"/>
        </w:rPr>
        <w:t xml:space="preserve">Второй блок </w:t>
      </w:r>
      <w:r w:rsidRPr="00B1303B">
        <w:rPr>
          <w:rFonts w:ascii="Times New Roman" w:eastAsia="Times New Roman" w:hAnsi="Times New Roman" w:cs="Times New Roman"/>
          <w:b/>
          <w:bCs/>
          <w:sz w:val="28"/>
          <w:szCs w:val="28"/>
          <w:lang w:val="ru-RU"/>
        </w:rPr>
        <w:t>«Культура речи»</w:t>
      </w:r>
      <w:r w:rsidRPr="00B1303B">
        <w:rPr>
          <w:rFonts w:ascii="Times New Roman" w:eastAsia="Times New Roman" w:hAnsi="Times New Roman" w:cs="Times New Roman"/>
          <w:sz w:val="28"/>
          <w:szCs w:val="28"/>
          <w:lang w:val="ru-RU"/>
        </w:rPr>
        <w:t xml:space="preserve">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w:t>
      </w:r>
      <w:proofErr w:type="gramEnd"/>
      <w:r w:rsidRPr="00B1303B">
        <w:rPr>
          <w:rFonts w:ascii="Times New Roman" w:eastAsia="Times New Roman" w:hAnsi="Times New Roman" w:cs="Times New Roman"/>
          <w:sz w:val="28"/>
          <w:szCs w:val="28"/>
          <w:lang w:val="ru-RU"/>
        </w:rPr>
        <w:t xml:space="preserve"> выразительности); а также на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B1303B" w:rsidRPr="00B1303B" w:rsidRDefault="00B1303B" w:rsidP="000F4F3E">
      <w:pPr>
        <w:numPr>
          <w:ilvl w:val="0"/>
          <w:numId w:val="2"/>
        </w:numPr>
        <w:tabs>
          <w:tab w:val="left" w:pos="1263"/>
        </w:tabs>
        <w:spacing w:after="0" w:line="240" w:lineRule="auto"/>
        <w:ind w:left="260" w:firstLine="710"/>
        <w:jc w:val="both"/>
        <w:rPr>
          <w:rFonts w:ascii="Times New Roman" w:eastAsia="Times New Roman" w:hAnsi="Times New Roman" w:cs="Times New Roman"/>
          <w:sz w:val="28"/>
          <w:szCs w:val="28"/>
          <w:lang w:val="ru-RU"/>
        </w:rPr>
      </w:pPr>
      <w:proofErr w:type="gramStart"/>
      <w:r w:rsidRPr="00B1303B">
        <w:rPr>
          <w:rFonts w:ascii="Times New Roman" w:eastAsia="Times New Roman" w:hAnsi="Times New Roman" w:cs="Times New Roman"/>
          <w:sz w:val="28"/>
          <w:szCs w:val="28"/>
          <w:lang w:val="ru-RU"/>
        </w:rPr>
        <w:t>третьем</w:t>
      </w:r>
      <w:proofErr w:type="gramEnd"/>
      <w:r w:rsidRPr="00B1303B">
        <w:rPr>
          <w:rFonts w:ascii="Times New Roman" w:eastAsia="Times New Roman" w:hAnsi="Times New Roman" w:cs="Times New Roman"/>
          <w:sz w:val="28"/>
          <w:szCs w:val="28"/>
          <w:lang w:val="ru-RU"/>
        </w:rPr>
        <w:t xml:space="preserve"> блоке </w:t>
      </w:r>
      <w:r w:rsidRPr="00B1303B">
        <w:rPr>
          <w:rFonts w:ascii="Times New Roman" w:eastAsia="Times New Roman" w:hAnsi="Times New Roman" w:cs="Times New Roman"/>
          <w:b/>
          <w:bCs/>
          <w:sz w:val="28"/>
          <w:szCs w:val="28"/>
          <w:lang w:val="ru-RU"/>
        </w:rPr>
        <w:t>«Речь.</w:t>
      </w:r>
      <w:r w:rsidRPr="00B1303B">
        <w:rPr>
          <w:rFonts w:ascii="Times New Roman" w:eastAsia="Times New Roman" w:hAnsi="Times New Roman" w:cs="Times New Roman"/>
          <w:sz w:val="28"/>
          <w:szCs w:val="28"/>
          <w:lang w:val="ru-RU"/>
        </w:rPr>
        <w:t xml:space="preserve"> </w:t>
      </w:r>
      <w:r w:rsidRPr="00B1303B">
        <w:rPr>
          <w:rFonts w:ascii="Times New Roman" w:eastAsia="Times New Roman" w:hAnsi="Times New Roman" w:cs="Times New Roman"/>
          <w:b/>
          <w:bCs/>
          <w:sz w:val="28"/>
          <w:szCs w:val="28"/>
          <w:lang w:val="ru-RU"/>
        </w:rPr>
        <w:t>Речевая деятельность.</w:t>
      </w:r>
      <w:r w:rsidRPr="00B1303B">
        <w:rPr>
          <w:rFonts w:ascii="Times New Roman" w:eastAsia="Times New Roman" w:hAnsi="Times New Roman" w:cs="Times New Roman"/>
          <w:sz w:val="28"/>
          <w:szCs w:val="28"/>
          <w:lang w:val="ru-RU"/>
        </w:rPr>
        <w:t xml:space="preserve"> </w:t>
      </w:r>
      <w:r w:rsidRPr="00B1303B">
        <w:rPr>
          <w:rFonts w:ascii="Times New Roman" w:eastAsia="Times New Roman" w:hAnsi="Times New Roman" w:cs="Times New Roman"/>
          <w:b/>
          <w:bCs/>
          <w:sz w:val="28"/>
          <w:szCs w:val="28"/>
          <w:lang w:val="ru-RU"/>
        </w:rPr>
        <w:t>Текст»</w:t>
      </w:r>
      <w:r w:rsidRPr="00B1303B">
        <w:rPr>
          <w:rFonts w:ascii="Times New Roman" w:eastAsia="Times New Roman" w:hAnsi="Times New Roman" w:cs="Times New Roman"/>
          <w:sz w:val="28"/>
          <w:szCs w:val="28"/>
          <w:lang w:val="ru-RU"/>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а также на развитие базовых умений и навыков использования языка в жизненно важных для школьников ситуациях общения: умений определять</w:t>
      </w:r>
    </w:p>
    <w:p w:rsidR="00B1303B" w:rsidRDefault="00B1303B" w:rsidP="000F4F3E">
      <w:pPr>
        <w:spacing w:after="0" w:line="240" w:lineRule="auto"/>
        <w:ind w:left="260"/>
        <w:jc w:val="both"/>
        <w:rPr>
          <w:rFonts w:ascii="Times New Roman" w:eastAsia="Times New Roman" w:hAnsi="Times New Roman" w:cs="Times New Roman"/>
          <w:sz w:val="28"/>
          <w:szCs w:val="28"/>
          <w:lang w:val="ru-RU"/>
        </w:rPr>
      </w:pPr>
      <w:r w:rsidRPr="00B1303B">
        <w:rPr>
          <w:rFonts w:ascii="Times New Roman" w:eastAsia="Times New Roman" w:hAnsi="Times New Roman" w:cs="Times New Roman"/>
          <w:sz w:val="28"/>
          <w:szCs w:val="28"/>
          <w:lang w:val="ru-RU"/>
        </w:rPr>
        <w:t xml:space="preserve">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rsidR="00B1303B" w:rsidRPr="00B1303B" w:rsidRDefault="00B1303B" w:rsidP="000F4F3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b/>
          <w:bCs/>
          <w:color w:val="000000"/>
          <w:sz w:val="28"/>
          <w:szCs w:val="28"/>
          <w:lang w:val="ru-RU" w:eastAsia="ru-RU"/>
        </w:rPr>
        <w:t>ПЛАНИРУЕМЫЕ РЕЗУЛЬТАТЫ</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b/>
          <w:bCs/>
          <w:color w:val="000000"/>
          <w:sz w:val="28"/>
          <w:szCs w:val="28"/>
          <w:lang w:val="ru-RU" w:eastAsia="ru-RU"/>
        </w:rPr>
        <w:t>Предметные результаты</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eastAsia="ru-RU"/>
        </w:rPr>
        <w:t>     </w:t>
      </w:r>
      <w:r w:rsidRPr="00B1303B">
        <w:rPr>
          <w:rFonts w:ascii="Times New Roman" w:eastAsia="Times New Roman" w:hAnsi="Times New Roman" w:cs="Times New Roman"/>
          <w:b/>
          <w:bCs/>
          <w:i/>
          <w:iCs/>
          <w:color w:val="000000"/>
          <w:sz w:val="28"/>
          <w:szCs w:val="28"/>
          <w:lang w:val="ru-RU" w:eastAsia="ru-RU"/>
        </w:rPr>
        <w:t>Обучающийся научится: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lastRenderedPageBreak/>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-первоначальное усвоение главных понятий курса русского языка (фонетических, лексических, грамматических),</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gramStart"/>
      <w:r w:rsidRPr="00B1303B">
        <w:rPr>
          <w:rFonts w:ascii="Times New Roman" w:eastAsia="Times New Roman" w:hAnsi="Times New Roman" w:cs="Times New Roman"/>
          <w:color w:val="000000"/>
          <w:sz w:val="28"/>
          <w:szCs w:val="28"/>
          <w:lang w:val="ru-RU" w:eastAsia="ru-RU"/>
        </w:rPr>
        <w:t>представляющих</w:t>
      </w:r>
      <w:proofErr w:type="gramEnd"/>
      <w:r w:rsidRPr="00B1303B">
        <w:rPr>
          <w:rFonts w:ascii="Times New Roman" w:eastAsia="Times New Roman" w:hAnsi="Times New Roman" w:cs="Times New Roman"/>
          <w:color w:val="000000"/>
          <w:sz w:val="28"/>
          <w:szCs w:val="28"/>
          <w:lang w:val="ru-RU" w:eastAsia="ru-RU"/>
        </w:rPr>
        <w:t xml:space="preserve"> основные единицы языка и отражающих существенные связи, отношения и функции;</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-понимание слова как двусторонней единицы языка, как взаимосвязи значения и звучания. Практическое усвоение заместительной (знаковой) функции языка;</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b/>
          <w:bCs/>
          <w:color w:val="000000"/>
          <w:sz w:val="28"/>
          <w:szCs w:val="28"/>
          <w:lang w:val="ru-RU" w:eastAsia="ru-RU"/>
        </w:rPr>
        <w:t>Метапредметные результаты</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eastAsia="ru-RU"/>
        </w:rPr>
        <w:t> </w:t>
      </w:r>
      <w:proofErr w:type="gramStart"/>
      <w:r w:rsidRPr="00B1303B">
        <w:rPr>
          <w:rFonts w:ascii="Times New Roman" w:eastAsia="Times New Roman" w:hAnsi="Times New Roman" w:cs="Times New Roman"/>
          <w:b/>
          <w:bCs/>
          <w:i/>
          <w:iCs/>
          <w:color w:val="000000"/>
          <w:sz w:val="28"/>
          <w:szCs w:val="28"/>
          <w:lang w:val="ru-RU" w:eastAsia="ru-RU"/>
        </w:rPr>
        <w:t>Обучающийся</w:t>
      </w:r>
      <w:proofErr w:type="gramEnd"/>
      <w:r w:rsidRPr="00B1303B">
        <w:rPr>
          <w:rFonts w:ascii="Times New Roman" w:eastAsia="Times New Roman" w:hAnsi="Times New Roman" w:cs="Times New Roman"/>
          <w:b/>
          <w:bCs/>
          <w:i/>
          <w:iCs/>
          <w:color w:val="000000"/>
          <w:sz w:val="28"/>
          <w:szCs w:val="28"/>
          <w:lang w:val="ru-RU" w:eastAsia="ru-RU"/>
        </w:rPr>
        <w:t xml:space="preserve"> получит возможность для формирования</w:t>
      </w:r>
      <w:r w:rsidRPr="00C44B46">
        <w:rPr>
          <w:rFonts w:ascii="Times New Roman" w:eastAsia="Times New Roman" w:hAnsi="Times New Roman" w:cs="Times New Roman"/>
          <w:i/>
          <w:iCs/>
          <w:color w:val="000000"/>
          <w:sz w:val="28"/>
          <w:szCs w:val="28"/>
          <w:lang w:eastAsia="ru-RU"/>
        </w:rPr>
        <w:t> </w:t>
      </w:r>
      <w:r w:rsidRPr="00B1303B">
        <w:rPr>
          <w:rFonts w:ascii="Times New Roman" w:eastAsia="Times New Roman" w:hAnsi="Times New Roman" w:cs="Times New Roman"/>
          <w:b/>
          <w:bCs/>
          <w:i/>
          <w:iCs/>
          <w:color w:val="000000"/>
          <w:sz w:val="28"/>
          <w:szCs w:val="28"/>
          <w:u w:val="single"/>
          <w:lang w:val="ru-RU" w:eastAsia="ru-RU"/>
        </w:rPr>
        <w:t>регулятивных УУД:</w:t>
      </w:r>
      <w:r w:rsidRPr="00C44B46">
        <w:rPr>
          <w:rFonts w:ascii="Times New Roman" w:eastAsia="Times New Roman" w:hAnsi="Times New Roman" w:cs="Times New Roman"/>
          <w:i/>
          <w:iCs/>
          <w:color w:val="000000"/>
          <w:sz w:val="28"/>
          <w:szCs w:val="28"/>
          <w:lang w:eastAsia="ru-RU"/>
        </w:rPr>
        <w:t> </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-умение планировать, контролировать и оценивать учебные действия в соответствии с поставленной задачей и</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условиями её реализации, определять наиболее эффективные способы достижения результата;</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способность принимать и сохранять цели и задачи учебной деятельности, находить средства её осуществления;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-умение включаться в обсуждение проблем творческого и поискового характера, усваивать способы их решения;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gramStart"/>
      <w:r w:rsidRPr="00B1303B">
        <w:rPr>
          <w:rFonts w:ascii="Times New Roman" w:eastAsia="Times New Roman" w:hAnsi="Times New Roman" w:cs="Times New Roman"/>
          <w:b/>
          <w:bCs/>
          <w:i/>
          <w:iCs/>
          <w:color w:val="000000"/>
          <w:sz w:val="28"/>
          <w:szCs w:val="28"/>
          <w:lang w:val="ru-RU" w:eastAsia="ru-RU"/>
        </w:rPr>
        <w:t>Обучающийся</w:t>
      </w:r>
      <w:proofErr w:type="gramEnd"/>
      <w:r w:rsidRPr="00B1303B">
        <w:rPr>
          <w:rFonts w:ascii="Times New Roman" w:eastAsia="Times New Roman" w:hAnsi="Times New Roman" w:cs="Times New Roman"/>
          <w:b/>
          <w:bCs/>
          <w:i/>
          <w:iCs/>
          <w:color w:val="000000"/>
          <w:sz w:val="28"/>
          <w:szCs w:val="28"/>
          <w:lang w:val="ru-RU" w:eastAsia="ru-RU"/>
        </w:rPr>
        <w:t xml:space="preserve"> получит возможность для формирования</w:t>
      </w:r>
      <w:r w:rsidRPr="00C44B46">
        <w:rPr>
          <w:rFonts w:ascii="Times New Roman" w:eastAsia="Times New Roman" w:hAnsi="Times New Roman" w:cs="Times New Roman"/>
          <w:i/>
          <w:iCs/>
          <w:color w:val="000000"/>
          <w:sz w:val="28"/>
          <w:szCs w:val="28"/>
          <w:lang w:eastAsia="ru-RU"/>
        </w:rPr>
        <w:t> </w:t>
      </w:r>
      <w:r w:rsidRPr="00B1303B">
        <w:rPr>
          <w:rFonts w:ascii="Times New Roman" w:eastAsia="Times New Roman" w:hAnsi="Times New Roman" w:cs="Times New Roman"/>
          <w:b/>
          <w:bCs/>
          <w:i/>
          <w:iCs/>
          <w:color w:val="000000"/>
          <w:sz w:val="28"/>
          <w:szCs w:val="28"/>
          <w:u w:val="single"/>
          <w:lang w:val="ru-RU" w:eastAsia="ru-RU"/>
        </w:rPr>
        <w:t>познавательных УУД:</w:t>
      </w:r>
      <w:r w:rsidRPr="00C44B46">
        <w:rPr>
          <w:rFonts w:ascii="Times New Roman" w:eastAsia="Times New Roman" w:hAnsi="Times New Roman" w:cs="Times New Roman"/>
          <w:i/>
          <w:iCs/>
          <w:color w:val="000000"/>
          <w:sz w:val="28"/>
          <w:szCs w:val="28"/>
          <w:u w:val="single"/>
          <w:lang w:eastAsia="ru-RU"/>
        </w:rPr>
        <w:t> </w:t>
      </w:r>
      <w:r w:rsidRPr="00C44B46">
        <w:rPr>
          <w:rFonts w:ascii="Times New Roman" w:eastAsia="Times New Roman" w:hAnsi="Times New Roman" w:cs="Times New Roman"/>
          <w:color w:val="000000"/>
          <w:sz w:val="28"/>
          <w:szCs w:val="28"/>
          <w:u w:val="single"/>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целенаправленно слушать учителя (одноклассников), решая познавательную задачу;</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ориентироваться в учебнике (на форзацах, шмуцтитулах, страницах учебника, в оглавлении, условных обозначениях, словарях учебника);</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осуществлять под руководством учителя поиск нужной информации в учебнике и учебных пособиях;</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понимать знаки, символы, модели, схемы, приведённые в учебнике и учебных пособиях (в том числе в электронном приложении к учебнику);</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работать с информацией, представленной в разных формах (текст, рисунок, таблица, схема) под руководством учителя;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понимать текст, опираясь на содержащуюся в нём информацию, находить необходимые факты, сведения и другую информацию;</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lastRenderedPageBreak/>
        <w:t>- преобразовывать информацию, полученную из рисунка (таблицы, модели) в словесную форму под руководством учителя;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понимать заданный вопрос, в соответствии с ним строить ответ в устной форме;</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составлять устно монологическое высказывание по предложенной теме (рисунку);</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осуществлять сравнение, сопоставление, классификацию изученных фактов языка по заданному признаку (под руководством учителя);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делать выводы в результате совместной работы класса и учителя;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gramStart"/>
      <w:r w:rsidRPr="00B1303B">
        <w:rPr>
          <w:rFonts w:ascii="Times New Roman" w:eastAsia="Times New Roman" w:hAnsi="Times New Roman" w:cs="Times New Roman"/>
          <w:b/>
          <w:bCs/>
          <w:i/>
          <w:iCs/>
          <w:color w:val="000000"/>
          <w:sz w:val="28"/>
          <w:szCs w:val="28"/>
          <w:lang w:val="ru-RU" w:eastAsia="ru-RU"/>
        </w:rPr>
        <w:t>Обучающийся</w:t>
      </w:r>
      <w:proofErr w:type="gramEnd"/>
      <w:r w:rsidRPr="00B1303B">
        <w:rPr>
          <w:rFonts w:ascii="Times New Roman" w:eastAsia="Times New Roman" w:hAnsi="Times New Roman" w:cs="Times New Roman"/>
          <w:b/>
          <w:bCs/>
          <w:i/>
          <w:iCs/>
          <w:color w:val="000000"/>
          <w:sz w:val="28"/>
          <w:szCs w:val="28"/>
          <w:lang w:val="ru-RU" w:eastAsia="ru-RU"/>
        </w:rPr>
        <w:t xml:space="preserve"> получит возможность для формирования следующих</w:t>
      </w:r>
      <w:r w:rsidRPr="00C44B46">
        <w:rPr>
          <w:rFonts w:ascii="Times New Roman" w:eastAsia="Times New Roman" w:hAnsi="Times New Roman" w:cs="Times New Roman"/>
          <w:i/>
          <w:iCs/>
          <w:color w:val="000000"/>
          <w:sz w:val="28"/>
          <w:szCs w:val="28"/>
          <w:lang w:eastAsia="ru-RU"/>
        </w:rPr>
        <w:t> </w:t>
      </w:r>
      <w:r w:rsidRPr="00B1303B">
        <w:rPr>
          <w:rFonts w:ascii="Times New Roman" w:eastAsia="Times New Roman" w:hAnsi="Times New Roman" w:cs="Times New Roman"/>
          <w:b/>
          <w:bCs/>
          <w:i/>
          <w:iCs/>
          <w:color w:val="000000"/>
          <w:sz w:val="28"/>
          <w:szCs w:val="28"/>
          <w:u w:val="single"/>
          <w:lang w:val="ru-RU" w:eastAsia="ru-RU"/>
        </w:rPr>
        <w:t>коммуникативных УУД:</w:t>
      </w:r>
      <w:r w:rsidRPr="00C44B46">
        <w:rPr>
          <w:rFonts w:ascii="Times New Roman" w:eastAsia="Times New Roman" w:hAnsi="Times New Roman" w:cs="Times New Roman"/>
          <w:i/>
          <w:iCs/>
          <w:color w:val="000000"/>
          <w:sz w:val="28"/>
          <w:szCs w:val="28"/>
          <w:lang w:eastAsia="ru-RU"/>
        </w:rPr>
        <w:t> </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слушать собеседника и понимать речь других;</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оформлять свои мысли в устной и письменной форме (на уровне предложения или небольшого текста);</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принимать участие в диалоге;</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задавать вопросы, отвечать на вопросы других;</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принимать участие в работе парами и группами;</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договариваться о распределении функций и ролей в совместной деятельности;</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признавать существование различных точек зрения; высказывать собственное мнение;</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303B">
        <w:rPr>
          <w:rFonts w:ascii="Times New Roman" w:eastAsia="Times New Roman" w:hAnsi="Times New Roman" w:cs="Times New Roman"/>
          <w:color w:val="000000"/>
          <w:sz w:val="28"/>
          <w:szCs w:val="28"/>
          <w:lang w:val="ru-RU" w:eastAsia="ru-RU"/>
        </w:rPr>
        <w:t>- оценивать собственное поведение и поведение окружающих, использовать в общении правила вежливости.</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b/>
          <w:bCs/>
          <w:color w:val="000000"/>
          <w:sz w:val="28"/>
          <w:szCs w:val="28"/>
          <w:lang w:val="ru-RU" w:eastAsia="ru-RU"/>
        </w:rPr>
        <w:t>Личностные результаты</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gramStart"/>
      <w:r w:rsidRPr="00B1303B">
        <w:rPr>
          <w:rFonts w:ascii="Times New Roman" w:eastAsia="Times New Roman" w:hAnsi="Times New Roman" w:cs="Times New Roman"/>
          <w:b/>
          <w:bCs/>
          <w:i/>
          <w:iCs/>
          <w:color w:val="000000"/>
          <w:sz w:val="28"/>
          <w:szCs w:val="28"/>
          <w:lang w:val="ru-RU" w:eastAsia="ru-RU"/>
        </w:rPr>
        <w:t>Обучающийся</w:t>
      </w:r>
      <w:proofErr w:type="gramEnd"/>
      <w:r w:rsidRPr="00B1303B">
        <w:rPr>
          <w:rFonts w:ascii="Times New Roman" w:eastAsia="Times New Roman" w:hAnsi="Times New Roman" w:cs="Times New Roman"/>
          <w:b/>
          <w:bCs/>
          <w:i/>
          <w:iCs/>
          <w:color w:val="000000"/>
          <w:sz w:val="28"/>
          <w:szCs w:val="28"/>
          <w:lang w:val="ru-RU" w:eastAsia="ru-RU"/>
        </w:rPr>
        <w:t xml:space="preserve"> получит возможность для формирования следующих</w:t>
      </w:r>
      <w:r w:rsidRPr="00C44B46">
        <w:rPr>
          <w:rFonts w:ascii="Times New Roman" w:eastAsia="Times New Roman" w:hAnsi="Times New Roman" w:cs="Times New Roman"/>
          <w:b/>
          <w:bCs/>
          <w:i/>
          <w:iCs/>
          <w:color w:val="000000"/>
          <w:sz w:val="28"/>
          <w:szCs w:val="28"/>
          <w:lang w:eastAsia="ru-RU"/>
        </w:rPr>
        <w:t> </w:t>
      </w:r>
      <w:r w:rsidRPr="00B1303B">
        <w:rPr>
          <w:rFonts w:ascii="Times New Roman" w:eastAsia="Times New Roman" w:hAnsi="Times New Roman" w:cs="Times New Roman"/>
          <w:b/>
          <w:bCs/>
          <w:i/>
          <w:iCs/>
          <w:color w:val="000000"/>
          <w:sz w:val="28"/>
          <w:szCs w:val="28"/>
          <w:u w:val="single"/>
          <w:lang w:val="ru-RU" w:eastAsia="ru-RU"/>
        </w:rPr>
        <w:t>личностных УУД:</w:t>
      </w:r>
      <w:r w:rsidRPr="00C44B46">
        <w:rPr>
          <w:rFonts w:ascii="Times New Roman" w:eastAsia="Times New Roman" w:hAnsi="Times New Roman" w:cs="Times New Roman"/>
          <w:b/>
          <w:bCs/>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 многонационального российского общества; становление гуманистических и демократических ценностных ориентаций;</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-принятие и освоение социальной роли обучающегося; развитие мотивов учебной деятельности и формирование личностного смысла учения;</w:t>
      </w:r>
      <w:r w:rsidRPr="00C44B46">
        <w:rPr>
          <w:rFonts w:ascii="Times New Roman" w:eastAsia="Times New Roman" w:hAnsi="Times New Roman" w:cs="Times New Roman"/>
          <w:color w:val="000000"/>
          <w:sz w:val="28"/>
          <w:szCs w:val="28"/>
          <w:lang w:eastAsia="ru-RU"/>
        </w:rPr>
        <w:t> </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 xml:space="preserve">- развитие самостоятельности и личной ответственности за свои поступки на основе представлений о нравственных нормах. </w:t>
      </w:r>
    </w:p>
    <w:p w:rsidR="00B1303B" w:rsidRPr="00B1303B" w:rsidRDefault="00B1303B" w:rsidP="000F4F3E">
      <w:pPr>
        <w:spacing w:after="0" w:line="240" w:lineRule="auto"/>
        <w:ind w:left="780"/>
        <w:jc w:val="both"/>
        <w:rPr>
          <w:rFonts w:ascii="Times New Roman" w:hAnsi="Times New Roman" w:cs="Times New Roman"/>
          <w:sz w:val="28"/>
          <w:szCs w:val="28"/>
          <w:lang w:val="ru-RU"/>
        </w:rPr>
      </w:pPr>
      <w:r w:rsidRPr="00C44B46">
        <w:rPr>
          <w:rFonts w:ascii="Times New Roman" w:eastAsia="Times New Roman" w:hAnsi="Times New Roman" w:cs="Times New Roman"/>
          <w:color w:val="000000"/>
          <w:sz w:val="28"/>
          <w:szCs w:val="28"/>
          <w:lang w:eastAsia="ru-RU"/>
        </w:rPr>
        <w:t> </w:t>
      </w:r>
      <w:r w:rsidRPr="00B1303B">
        <w:rPr>
          <w:rFonts w:ascii="Times New Roman" w:eastAsia="Times New Roman" w:hAnsi="Times New Roman" w:cs="Times New Roman"/>
          <w:b/>
          <w:bCs/>
          <w:i/>
          <w:iCs/>
          <w:sz w:val="28"/>
          <w:szCs w:val="28"/>
          <w:lang w:val="ru-RU"/>
        </w:rPr>
        <w:t>Место учебного предмета «Русский родной язык» в учебном плане</w:t>
      </w:r>
    </w:p>
    <w:p w:rsidR="00B1303B" w:rsidRPr="00B1303B" w:rsidRDefault="00B1303B" w:rsidP="000F4F3E">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B1303B">
        <w:rPr>
          <w:rFonts w:ascii="Times New Roman" w:eastAsia="Times New Roman" w:hAnsi="Times New Roman" w:cs="Times New Roman"/>
          <w:color w:val="000000"/>
          <w:sz w:val="28"/>
          <w:szCs w:val="28"/>
          <w:lang w:val="ru-RU" w:eastAsia="ru-RU"/>
        </w:rPr>
        <w:t>В соответствии с</w:t>
      </w:r>
      <w:r w:rsidRPr="00853BEA">
        <w:rPr>
          <w:rFonts w:ascii="Times New Roman" w:eastAsia="Times New Roman" w:hAnsi="Times New Roman" w:cs="Times New Roman"/>
          <w:color w:val="000000"/>
          <w:sz w:val="28"/>
          <w:szCs w:val="28"/>
          <w:lang w:eastAsia="ru-RU"/>
        </w:rPr>
        <w:t> </w:t>
      </w:r>
      <w:r w:rsidRPr="00B1303B">
        <w:rPr>
          <w:rFonts w:ascii="Times New Roman" w:eastAsia="Times New Roman" w:hAnsi="Times New Roman" w:cs="Times New Roman"/>
          <w:color w:val="000000"/>
          <w:sz w:val="28"/>
          <w:szCs w:val="28"/>
          <w:lang w:val="ru-RU" w:eastAsia="ru-RU"/>
        </w:rPr>
        <w:t>учебным планом школы на 202</w:t>
      </w:r>
      <w:r>
        <w:rPr>
          <w:rFonts w:ascii="Times New Roman" w:eastAsia="Times New Roman" w:hAnsi="Times New Roman" w:cs="Times New Roman"/>
          <w:color w:val="000000"/>
          <w:sz w:val="28"/>
          <w:szCs w:val="28"/>
          <w:lang w:val="ru-RU" w:eastAsia="ru-RU"/>
        </w:rPr>
        <w:t>4</w:t>
      </w:r>
      <w:r w:rsidRPr="00B1303B">
        <w:rPr>
          <w:rFonts w:ascii="Times New Roman" w:eastAsia="Times New Roman" w:hAnsi="Times New Roman" w:cs="Times New Roman"/>
          <w:color w:val="000000"/>
          <w:sz w:val="28"/>
          <w:szCs w:val="28"/>
          <w:lang w:val="ru-RU" w:eastAsia="ru-RU"/>
        </w:rPr>
        <w:t>-202</w:t>
      </w:r>
      <w:r>
        <w:rPr>
          <w:rFonts w:ascii="Times New Roman" w:eastAsia="Times New Roman" w:hAnsi="Times New Roman" w:cs="Times New Roman"/>
          <w:color w:val="000000"/>
          <w:sz w:val="28"/>
          <w:szCs w:val="28"/>
          <w:lang w:val="ru-RU" w:eastAsia="ru-RU"/>
        </w:rPr>
        <w:t>5 учебный год</w:t>
      </w:r>
      <w:r w:rsidRPr="00B1303B">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r w:rsidRPr="00B1303B">
        <w:rPr>
          <w:rFonts w:ascii="Times New Roman" w:eastAsia="Times New Roman" w:hAnsi="Times New Roman" w:cs="Times New Roman"/>
          <w:color w:val="000000"/>
          <w:sz w:val="28"/>
          <w:szCs w:val="28"/>
          <w:lang w:val="ru-RU" w:eastAsia="ru-RU"/>
        </w:rPr>
        <w:t>на учебный предмет</w:t>
      </w:r>
      <w:r w:rsidRPr="00853BEA">
        <w:rPr>
          <w:rFonts w:ascii="Times New Roman" w:eastAsia="Times New Roman" w:hAnsi="Times New Roman" w:cs="Times New Roman"/>
          <w:color w:val="000000"/>
          <w:sz w:val="28"/>
          <w:szCs w:val="28"/>
          <w:lang w:eastAsia="ru-RU"/>
        </w:rPr>
        <w:t> </w:t>
      </w:r>
      <w:r w:rsidRPr="00B1303B">
        <w:rPr>
          <w:rFonts w:ascii="Times New Roman" w:eastAsia="Times New Roman" w:hAnsi="Times New Roman" w:cs="Times New Roman"/>
          <w:color w:val="000000"/>
          <w:sz w:val="28"/>
          <w:szCs w:val="28"/>
          <w:lang w:val="ru-RU" w:eastAsia="ru-RU"/>
        </w:rPr>
        <w:t xml:space="preserve">отводится 1 час в неделю, всего </w:t>
      </w:r>
      <w:r>
        <w:rPr>
          <w:rFonts w:ascii="Times New Roman" w:eastAsia="Times New Roman" w:hAnsi="Times New Roman" w:cs="Times New Roman"/>
          <w:color w:val="000000"/>
          <w:sz w:val="28"/>
          <w:szCs w:val="28"/>
          <w:lang w:val="ru-RU" w:eastAsia="ru-RU"/>
        </w:rPr>
        <w:t>16 часов</w:t>
      </w:r>
      <w:r w:rsidRPr="00B1303B">
        <w:rPr>
          <w:rFonts w:ascii="Times New Roman" w:eastAsia="Times New Roman" w:hAnsi="Times New Roman" w:cs="Times New Roman"/>
          <w:color w:val="000000"/>
          <w:sz w:val="28"/>
          <w:szCs w:val="28"/>
          <w:lang w:val="ru-RU" w:eastAsia="ru-RU"/>
        </w:rPr>
        <w:t>.</w:t>
      </w:r>
      <w:r w:rsidRPr="00C44B46">
        <w:rPr>
          <w:rFonts w:ascii="Times New Roman" w:eastAsia="Times New Roman" w:hAnsi="Times New Roman" w:cs="Times New Roman"/>
          <w:color w:val="000000"/>
          <w:sz w:val="28"/>
          <w:szCs w:val="28"/>
          <w:lang w:eastAsia="ru-RU"/>
        </w:rPr>
        <w:t>  </w:t>
      </w:r>
      <w:r w:rsidR="00717979" w:rsidRPr="00B1303B">
        <w:rPr>
          <w:rFonts w:ascii="Times New Roman" w:eastAsia="Times New Roman" w:hAnsi="Times New Roman" w:cs="Times New Roman"/>
          <w:color w:val="000000"/>
          <w:sz w:val="28"/>
          <w:szCs w:val="28"/>
          <w:lang w:val="ru-RU" w:eastAsia="ru-RU"/>
        </w:rPr>
        <w:t xml:space="preserve"> </w:t>
      </w:r>
    </w:p>
    <w:p w:rsidR="000C43C8" w:rsidRPr="00DF4A33" w:rsidRDefault="000C43C8" w:rsidP="000F4F3E">
      <w:pPr>
        <w:spacing w:after="0" w:line="240" w:lineRule="auto"/>
        <w:rPr>
          <w:lang w:val="ru-RU"/>
        </w:rPr>
        <w:sectPr w:rsidR="000C43C8" w:rsidRPr="00DF4A33" w:rsidSect="00DF4A33">
          <w:pgSz w:w="16383" w:h="11906" w:orient="landscape"/>
          <w:pgMar w:top="1418" w:right="851" w:bottom="567" w:left="851" w:header="720" w:footer="720" w:gutter="0"/>
          <w:cols w:space="720"/>
        </w:sectPr>
      </w:pPr>
    </w:p>
    <w:p w:rsidR="000C43C8" w:rsidRPr="00717979" w:rsidRDefault="00584A77" w:rsidP="000F4F3E">
      <w:pPr>
        <w:spacing w:after="0" w:line="240" w:lineRule="auto"/>
        <w:ind w:left="120"/>
        <w:rPr>
          <w:rFonts w:ascii="Times New Roman" w:hAnsi="Times New Roman" w:cs="Times New Roman"/>
          <w:sz w:val="28"/>
          <w:szCs w:val="28"/>
          <w:lang w:val="ru-RU"/>
        </w:rPr>
      </w:pPr>
      <w:bookmarkStart w:id="8" w:name="block-41996802"/>
      <w:bookmarkEnd w:id="7"/>
      <w:r w:rsidRPr="00DF4A33">
        <w:rPr>
          <w:rFonts w:ascii="Times New Roman" w:hAnsi="Times New Roman"/>
          <w:b/>
          <w:color w:val="333333"/>
          <w:sz w:val="28"/>
          <w:lang w:val="ru-RU"/>
        </w:rPr>
        <w:lastRenderedPageBreak/>
        <w:t>СОДЕРЖАНИ</w:t>
      </w:r>
      <w:r w:rsidR="00717979">
        <w:rPr>
          <w:rFonts w:ascii="Times New Roman" w:hAnsi="Times New Roman"/>
          <w:b/>
          <w:color w:val="333333"/>
          <w:sz w:val="28"/>
          <w:lang w:val="ru-RU"/>
        </w:rPr>
        <w:t xml:space="preserve">Е УЧЕБНОГО ПРЕДМЕТА </w:t>
      </w:r>
      <w:r w:rsidRPr="00DF4A33">
        <w:rPr>
          <w:rFonts w:ascii="Times New Roman" w:hAnsi="Times New Roman"/>
          <w:b/>
          <w:color w:val="333333"/>
          <w:sz w:val="28"/>
          <w:lang w:val="ru-RU"/>
        </w:rPr>
        <w:t xml:space="preserve"> </w:t>
      </w:r>
    </w:p>
    <w:p w:rsidR="00717979" w:rsidRPr="00717979" w:rsidRDefault="00717979" w:rsidP="000F4F3E">
      <w:pPr>
        <w:spacing w:after="0" w:line="240" w:lineRule="auto"/>
        <w:ind w:left="-426" w:right="424" w:firstLine="1"/>
        <w:rPr>
          <w:rFonts w:ascii="Times New Roman" w:hAnsi="Times New Roman" w:cs="Times New Roman"/>
          <w:b/>
          <w:sz w:val="28"/>
          <w:szCs w:val="28"/>
          <w:lang w:val="ru-RU"/>
        </w:rPr>
      </w:pPr>
      <w:r w:rsidRPr="00717979">
        <w:rPr>
          <w:rFonts w:ascii="Times New Roman" w:hAnsi="Times New Roman" w:cs="Times New Roman"/>
          <w:b/>
          <w:sz w:val="28"/>
          <w:szCs w:val="28"/>
          <w:lang w:val="ru-RU"/>
        </w:rPr>
        <w:t>Раздел 1. Русский язык: прошлое и настоящее (</w:t>
      </w:r>
      <w:r w:rsidR="00992FA6">
        <w:rPr>
          <w:rFonts w:ascii="Times New Roman" w:hAnsi="Times New Roman" w:cs="Times New Roman"/>
          <w:b/>
          <w:sz w:val="28"/>
          <w:szCs w:val="28"/>
          <w:lang w:val="ru-RU"/>
        </w:rPr>
        <w:t>7</w:t>
      </w:r>
      <w:r w:rsidRPr="00717979">
        <w:rPr>
          <w:rFonts w:ascii="Times New Roman" w:hAnsi="Times New Roman" w:cs="Times New Roman"/>
          <w:b/>
          <w:sz w:val="28"/>
          <w:szCs w:val="28"/>
          <w:lang w:val="ru-RU"/>
        </w:rPr>
        <w:t xml:space="preserve"> часов)</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proofErr w:type="gramStart"/>
      <w:r w:rsidRPr="00717979">
        <w:rPr>
          <w:rFonts w:ascii="Times New Roman" w:hAnsi="Times New Roman" w:cs="Times New Roman"/>
          <w:sz w:val="28"/>
          <w:szCs w:val="28"/>
          <w:lang w:val="ru-RU"/>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Слова, называющие природные явления и растения (например, образные названия ветра, дождя, снега; названия растений).</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proofErr w:type="gramStart"/>
      <w:r w:rsidRPr="00717979">
        <w:rPr>
          <w:rFonts w:ascii="Times New Roman" w:hAnsi="Times New Roman" w:cs="Times New Roman"/>
          <w:sz w:val="28"/>
          <w:szCs w:val="28"/>
          <w:lang w:val="ru-RU"/>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roofErr w:type="gramEnd"/>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proofErr w:type="gramStart"/>
      <w:r w:rsidRPr="00717979">
        <w:rPr>
          <w:rFonts w:ascii="Times New Roman" w:hAnsi="Times New Roman" w:cs="Times New Roman"/>
          <w:sz w:val="28"/>
          <w:szCs w:val="28"/>
          <w:lang w:val="ru-RU"/>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roofErr w:type="gramEnd"/>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 xml:space="preserve">Названия старинных русских городов, сведения о происхождении этих названий. </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717979" w:rsidRPr="00717979" w:rsidRDefault="00717979" w:rsidP="000F4F3E">
      <w:pPr>
        <w:spacing w:after="0" w:line="240" w:lineRule="auto"/>
        <w:ind w:left="-426" w:right="424" w:firstLine="1"/>
        <w:rPr>
          <w:rFonts w:ascii="Times New Roman" w:hAnsi="Times New Roman" w:cs="Times New Roman"/>
          <w:sz w:val="28"/>
          <w:szCs w:val="28"/>
          <w:lang w:val="ru-RU"/>
        </w:rPr>
      </w:pPr>
    </w:p>
    <w:p w:rsidR="00717979" w:rsidRPr="00717979" w:rsidRDefault="00717979" w:rsidP="000F4F3E">
      <w:pPr>
        <w:spacing w:after="0" w:line="240" w:lineRule="auto"/>
        <w:ind w:left="-426" w:right="424" w:firstLine="1"/>
        <w:rPr>
          <w:rFonts w:ascii="Times New Roman" w:hAnsi="Times New Roman" w:cs="Times New Roman"/>
          <w:b/>
          <w:sz w:val="28"/>
          <w:szCs w:val="28"/>
          <w:lang w:val="ru-RU"/>
        </w:rPr>
      </w:pPr>
      <w:r w:rsidRPr="00717979">
        <w:rPr>
          <w:rFonts w:ascii="Times New Roman" w:hAnsi="Times New Roman" w:cs="Times New Roman"/>
          <w:b/>
          <w:sz w:val="28"/>
          <w:szCs w:val="28"/>
          <w:lang w:val="ru-RU"/>
        </w:rPr>
        <w:t>Раздел 2. Язык в действии (5 часов)</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Как правильно произносить слова (пропедевтическая работа по предупреждению ошибок в произношении слов в речи).</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proofErr w:type="gramStart"/>
      <w:r w:rsidRPr="00717979">
        <w:rPr>
          <w:rFonts w:ascii="Times New Roman" w:hAnsi="Times New Roman" w:cs="Times New Roman"/>
          <w:sz w:val="28"/>
          <w:szCs w:val="28"/>
          <w:lang w:val="ru-RU"/>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roofErr w:type="gramEnd"/>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717979" w:rsidRPr="00717979" w:rsidRDefault="00717979" w:rsidP="000F4F3E">
      <w:pPr>
        <w:spacing w:after="0" w:line="240" w:lineRule="auto"/>
        <w:ind w:left="-426" w:right="424" w:firstLine="1"/>
        <w:jc w:val="both"/>
        <w:rPr>
          <w:rFonts w:ascii="Times New Roman" w:hAnsi="Times New Roman" w:cs="Times New Roman"/>
          <w:sz w:val="28"/>
          <w:szCs w:val="28"/>
          <w:lang w:val="ru-RU"/>
        </w:rPr>
      </w:pPr>
      <w:r w:rsidRPr="00717979">
        <w:rPr>
          <w:rFonts w:ascii="Times New Roman" w:hAnsi="Times New Roman" w:cs="Times New Roman"/>
          <w:sz w:val="28"/>
          <w:szCs w:val="28"/>
          <w:lang w:val="ru-RU"/>
        </w:rPr>
        <w:t xml:space="preserve">Совершенствование навыков орфографического оформления текста. </w:t>
      </w:r>
    </w:p>
    <w:p w:rsidR="00717979" w:rsidRPr="00717979" w:rsidRDefault="00717979" w:rsidP="000F4F3E">
      <w:pPr>
        <w:spacing w:after="0" w:line="240" w:lineRule="auto"/>
        <w:ind w:left="-426" w:right="424" w:firstLine="1"/>
        <w:rPr>
          <w:rFonts w:ascii="Times New Roman" w:hAnsi="Times New Roman" w:cs="Times New Roman"/>
          <w:b/>
          <w:sz w:val="28"/>
          <w:szCs w:val="28"/>
          <w:lang w:val="ru-RU"/>
        </w:rPr>
      </w:pPr>
      <w:r w:rsidRPr="00717979">
        <w:rPr>
          <w:rFonts w:ascii="Times New Roman" w:hAnsi="Times New Roman" w:cs="Times New Roman"/>
          <w:b/>
          <w:sz w:val="28"/>
          <w:szCs w:val="28"/>
          <w:lang w:val="ru-RU"/>
        </w:rPr>
        <w:lastRenderedPageBreak/>
        <w:t>Раздел 3. Секреты речи и текста (4</w:t>
      </w:r>
      <w:r w:rsidR="000F4F3E">
        <w:rPr>
          <w:rFonts w:ascii="Times New Roman" w:hAnsi="Times New Roman" w:cs="Times New Roman"/>
          <w:b/>
          <w:sz w:val="28"/>
          <w:szCs w:val="28"/>
          <w:lang w:val="ru-RU"/>
        </w:rPr>
        <w:t xml:space="preserve"> </w:t>
      </w:r>
      <w:r w:rsidRPr="00717979">
        <w:rPr>
          <w:rFonts w:ascii="Times New Roman" w:hAnsi="Times New Roman" w:cs="Times New Roman"/>
          <w:b/>
          <w:sz w:val="28"/>
          <w:szCs w:val="28"/>
          <w:lang w:val="ru-RU"/>
        </w:rPr>
        <w:t>часа)</w:t>
      </w:r>
    </w:p>
    <w:p w:rsidR="00717979" w:rsidRPr="00717979" w:rsidRDefault="00717979" w:rsidP="000F4F3E">
      <w:pPr>
        <w:pStyle w:val="ConsPlusNormal"/>
        <w:ind w:left="-426" w:right="424" w:firstLine="1"/>
        <w:jc w:val="both"/>
        <w:rPr>
          <w:szCs w:val="28"/>
        </w:rPr>
      </w:pPr>
      <w:r w:rsidRPr="00717979">
        <w:rPr>
          <w:szCs w:val="28"/>
        </w:rPr>
        <w:t xml:space="preserve">Особенности устного выступления. </w:t>
      </w:r>
    </w:p>
    <w:p w:rsidR="00717979" w:rsidRPr="00717979" w:rsidRDefault="00717979" w:rsidP="000F4F3E">
      <w:pPr>
        <w:pStyle w:val="ConsPlusNormal"/>
        <w:ind w:left="-426" w:right="424" w:firstLine="1"/>
        <w:jc w:val="both"/>
        <w:rPr>
          <w:szCs w:val="28"/>
        </w:rPr>
      </w:pPr>
      <w:r w:rsidRPr="00717979">
        <w:rPr>
          <w:szCs w:val="28"/>
        </w:rPr>
        <w:t xml:space="preserve">Создание текстов-повествований: о путешествии по городам; об участии в мастер-классах, связанных с народными промыслами. </w:t>
      </w:r>
    </w:p>
    <w:p w:rsidR="00717979" w:rsidRPr="00717979" w:rsidRDefault="00717979" w:rsidP="000F4F3E">
      <w:pPr>
        <w:pStyle w:val="ConsPlusNormal"/>
        <w:ind w:left="-426" w:right="424" w:firstLine="1"/>
        <w:jc w:val="both"/>
        <w:rPr>
          <w:szCs w:val="28"/>
        </w:rPr>
      </w:pPr>
      <w:r w:rsidRPr="00717979">
        <w:rPr>
          <w:szCs w:val="28"/>
        </w:rPr>
        <w:t xml:space="preserve">Создание текстов-рассуждений с использованием различных способов аргументации (в рамках </w:t>
      </w:r>
      <w:proofErr w:type="gramStart"/>
      <w:r w:rsidRPr="00717979">
        <w:rPr>
          <w:szCs w:val="28"/>
        </w:rPr>
        <w:t>изученного</w:t>
      </w:r>
      <w:proofErr w:type="gramEnd"/>
      <w:r w:rsidRPr="00717979">
        <w:rPr>
          <w:szCs w:val="28"/>
        </w:rPr>
        <w:t>).</w:t>
      </w:r>
    </w:p>
    <w:p w:rsidR="00717979" w:rsidRPr="00717979" w:rsidRDefault="00717979" w:rsidP="000F4F3E">
      <w:pPr>
        <w:spacing w:after="0" w:line="240" w:lineRule="auto"/>
        <w:ind w:left="-426" w:right="424" w:firstLine="1"/>
        <w:rPr>
          <w:rFonts w:ascii="Times New Roman" w:hAnsi="Times New Roman" w:cs="Times New Roman"/>
          <w:sz w:val="28"/>
          <w:szCs w:val="28"/>
          <w:lang w:val="ru-RU"/>
        </w:rPr>
      </w:pPr>
      <w:r w:rsidRPr="00717979">
        <w:rPr>
          <w:rFonts w:ascii="Times New Roman" w:hAnsi="Times New Roman" w:cs="Times New Roman"/>
          <w:sz w:val="28"/>
          <w:szCs w:val="28"/>
          <w:lang w:val="ru-RU"/>
        </w:rPr>
        <w:t>Редактирование предложенных текстов с целью совершенствования их содержания и формы (в пределах изученного в основном курсе).</w:t>
      </w:r>
    </w:p>
    <w:p w:rsidR="00717979" w:rsidRPr="00717979" w:rsidRDefault="00717979" w:rsidP="000F4F3E">
      <w:pPr>
        <w:pStyle w:val="ConsPlusNormal"/>
        <w:ind w:left="-426" w:right="424" w:firstLine="1"/>
        <w:jc w:val="both"/>
        <w:rPr>
          <w:szCs w:val="28"/>
        </w:rPr>
      </w:pPr>
      <w:r w:rsidRPr="00717979">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FD6673" w:rsidRDefault="00FD6673" w:rsidP="000F4F3E">
      <w:pPr>
        <w:spacing w:after="0" w:line="240" w:lineRule="auto"/>
        <w:ind w:left="120"/>
        <w:rPr>
          <w:rFonts w:ascii="Times New Roman" w:hAnsi="Times New Roman"/>
          <w:b/>
          <w:color w:val="000000"/>
          <w:sz w:val="28"/>
          <w:lang w:val="ru-RU"/>
        </w:rPr>
      </w:pPr>
      <w:bookmarkStart w:id="9" w:name="block-41996804"/>
      <w:bookmarkEnd w:id="8"/>
    </w:p>
    <w:p w:rsidR="00032C5F" w:rsidRDefault="00032C5F" w:rsidP="000F4F3E">
      <w:pPr>
        <w:spacing w:after="0" w:line="240" w:lineRule="auto"/>
        <w:ind w:left="120"/>
        <w:rPr>
          <w:rFonts w:ascii="Times New Roman" w:hAnsi="Times New Roman"/>
          <w:b/>
          <w:color w:val="000000"/>
          <w:sz w:val="28"/>
          <w:lang w:val="ru-RU"/>
        </w:rPr>
      </w:pPr>
    </w:p>
    <w:p w:rsidR="00032C5F" w:rsidRDefault="00032C5F" w:rsidP="000F4F3E">
      <w:pPr>
        <w:spacing w:after="0" w:line="240" w:lineRule="auto"/>
        <w:ind w:left="120"/>
        <w:rPr>
          <w:rFonts w:ascii="Times New Roman" w:hAnsi="Times New Roman"/>
          <w:b/>
          <w:color w:val="000000"/>
          <w:sz w:val="28"/>
          <w:lang w:val="ru-RU"/>
        </w:rPr>
      </w:pPr>
    </w:p>
    <w:p w:rsidR="00032C5F" w:rsidRDefault="00032C5F" w:rsidP="000F4F3E">
      <w:pPr>
        <w:spacing w:after="0" w:line="240" w:lineRule="auto"/>
        <w:ind w:left="120"/>
        <w:rPr>
          <w:rFonts w:ascii="Times New Roman" w:hAnsi="Times New Roman"/>
          <w:b/>
          <w:color w:val="000000"/>
          <w:sz w:val="28"/>
          <w:lang w:val="ru-RU"/>
        </w:rPr>
      </w:pPr>
    </w:p>
    <w:p w:rsidR="00FD6673" w:rsidRPr="00032C5F" w:rsidRDefault="00032C5F" w:rsidP="00032C5F">
      <w:pPr>
        <w:spacing w:after="0" w:line="240" w:lineRule="auto"/>
        <w:rPr>
          <w:rFonts w:ascii="Times New Roman" w:hAnsi="Times New Roman" w:cs="Times New Roman"/>
          <w:sz w:val="24"/>
          <w:szCs w:val="24"/>
          <w:lang w:val="ru-RU"/>
        </w:rPr>
      </w:pPr>
      <w:r w:rsidRPr="000A653B">
        <w:rPr>
          <w:rFonts w:ascii="Times New Roman" w:hAnsi="Times New Roman" w:cs="Times New Roman"/>
          <w:b/>
          <w:color w:val="000000"/>
          <w:sz w:val="24"/>
          <w:szCs w:val="24"/>
        </w:rPr>
        <w:t xml:space="preserve">ТЕМАТИЧЕСКОЕ ПЛАНИРОВАНИЕ  </w:t>
      </w:r>
    </w:p>
    <w:p w:rsidR="000C43C8" w:rsidRDefault="00584A77" w:rsidP="000F4F3E">
      <w:pPr>
        <w:spacing w:after="0" w:line="240" w:lineRule="auto"/>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0"/>
        <w:gridCol w:w="4694"/>
        <w:gridCol w:w="1651"/>
        <w:gridCol w:w="1841"/>
        <w:gridCol w:w="1910"/>
        <w:gridCol w:w="2852"/>
      </w:tblGrid>
      <w:tr w:rsidR="000C43C8" w:rsidTr="00992FA6">
        <w:trPr>
          <w:trHeight w:val="144"/>
          <w:tblCellSpacing w:w="20" w:type="nil"/>
        </w:trPr>
        <w:tc>
          <w:tcPr>
            <w:tcW w:w="1410" w:type="dxa"/>
            <w:vMerge w:val="restart"/>
            <w:tcMar>
              <w:top w:w="50" w:type="dxa"/>
              <w:left w:w="100" w:type="dxa"/>
            </w:tcMar>
            <w:vAlign w:val="center"/>
          </w:tcPr>
          <w:p w:rsidR="000C43C8" w:rsidRDefault="00584A77" w:rsidP="00992FA6">
            <w:pPr>
              <w:spacing w:after="0" w:line="240" w:lineRule="auto"/>
              <w:ind w:left="135"/>
              <w:jc w:val="center"/>
            </w:pPr>
            <w:r>
              <w:rPr>
                <w:rFonts w:ascii="Times New Roman" w:hAnsi="Times New Roman"/>
                <w:b/>
                <w:color w:val="000000"/>
                <w:sz w:val="24"/>
              </w:rPr>
              <w:t>№ п/п</w:t>
            </w:r>
          </w:p>
          <w:p w:rsidR="000C43C8" w:rsidRDefault="000C43C8" w:rsidP="00992FA6">
            <w:pPr>
              <w:spacing w:after="0" w:line="240" w:lineRule="auto"/>
              <w:ind w:left="135"/>
              <w:jc w:val="center"/>
            </w:pPr>
          </w:p>
        </w:tc>
        <w:tc>
          <w:tcPr>
            <w:tcW w:w="4694" w:type="dxa"/>
            <w:vMerge w:val="restart"/>
            <w:tcMar>
              <w:top w:w="50" w:type="dxa"/>
              <w:left w:w="100" w:type="dxa"/>
            </w:tcMar>
            <w:vAlign w:val="center"/>
          </w:tcPr>
          <w:p w:rsidR="000C43C8" w:rsidRDefault="00584A77" w:rsidP="00992FA6">
            <w:pPr>
              <w:spacing w:after="0" w:line="240" w:lineRule="auto"/>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0C43C8" w:rsidRDefault="000C43C8" w:rsidP="00992FA6">
            <w:pPr>
              <w:spacing w:after="0" w:line="240" w:lineRule="auto"/>
              <w:ind w:left="135"/>
              <w:jc w:val="center"/>
            </w:pPr>
          </w:p>
        </w:tc>
        <w:tc>
          <w:tcPr>
            <w:tcW w:w="0" w:type="auto"/>
            <w:gridSpan w:val="3"/>
            <w:tcMar>
              <w:top w:w="50" w:type="dxa"/>
              <w:left w:w="100" w:type="dxa"/>
            </w:tcMar>
            <w:vAlign w:val="center"/>
          </w:tcPr>
          <w:p w:rsidR="000C43C8" w:rsidRDefault="00584A77" w:rsidP="00992FA6">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0C43C8" w:rsidRDefault="00584A77" w:rsidP="00992FA6">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C43C8" w:rsidRDefault="000C43C8" w:rsidP="00992FA6">
            <w:pPr>
              <w:spacing w:after="0" w:line="240" w:lineRule="auto"/>
              <w:ind w:left="135"/>
              <w:jc w:val="center"/>
            </w:pPr>
          </w:p>
        </w:tc>
      </w:tr>
      <w:tr w:rsidR="000C43C8" w:rsidTr="00992FA6">
        <w:trPr>
          <w:trHeight w:val="144"/>
          <w:tblCellSpacing w:w="20" w:type="nil"/>
        </w:trPr>
        <w:tc>
          <w:tcPr>
            <w:tcW w:w="0" w:type="auto"/>
            <w:vMerge/>
            <w:tcBorders>
              <w:top w:val="nil"/>
            </w:tcBorders>
            <w:tcMar>
              <w:top w:w="50" w:type="dxa"/>
              <w:left w:w="100" w:type="dxa"/>
            </w:tcMar>
          </w:tcPr>
          <w:p w:rsidR="000C43C8" w:rsidRDefault="000C43C8" w:rsidP="00992FA6">
            <w:pPr>
              <w:spacing w:after="0" w:line="240" w:lineRule="auto"/>
              <w:jc w:val="center"/>
            </w:pPr>
          </w:p>
        </w:tc>
        <w:tc>
          <w:tcPr>
            <w:tcW w:w="0" w:type="auto"/>
            <w:vMerge/>
            <w:tcBorders>
              <w:top w:val="nil"/>
            </w:tcBorders>
            <w:tcMar>
              <w:top w:w="50" w:type="dxa"/>
              <w:left w:w="100" w:type="dxa"/>
            </w:tcMar>
          </w:tcPr>
          <w:p w:rsidR="000C43C8" w:rsidRDefault="000C43C8" w:rsidP="00992FA6">
            <w:pPr>
              <w:spacing w:after="0" w:line="240" w:lineRule="auto"/>
              <w:jc w:val="center"/>
            </w:pPr>
          </w:p>
        </w:tc>
        <w:tc>
          <w:tcPr>
            <w:tcW w:w="1651" w:type="dxa"/>
            <w:tcMar>
              <w:top w:w="50" w:type="dxa"/>
              <w:left w:w="100" w:type="dxa"/>
            </w:tcMar>
            <w:vAlign w:val="center"/>
          </w:tcPr>
          <w:p w:rsidR="000C43C8" w:rsidRDefault="00584A77" w:rsidP="00992FA6">
            <w:pPr>
              <w:spacing w:after="0" w:line="240" w:lineRule="auto"/>
              <w:ind w:left="135"/>
              <w:jc w:val="center"/>
            </w:pPr>
            <w:proofErr w:type="spellStart"/>
            <w:r>
              <w:rPr>
                <w:rFonts w:ascii="Times New Roman" w:hAnsi="Times New Roman"/>
                <w:b/>
                <w:color w:val="000000"/>
                <w:sz w:val="24"/>
              </w:rPr>
              <w:t>Всего</w:t>
            </w:r>
            <w:proofErr w:type="spellEnd"/>
          </w:p>
          <w:p w:rsidR="000C43C8" w:rsidRDefault="000C43C8" w:rsidP="00992FA6">
            <w:pPr>
              <w:spacing w:after="0" w:line="240" w:lineRule="auto"/>
              <w:ind w:left="135"/>
              <w:jc w:val="center"/>
            </w:pPr>
          </w:p>
        </w:tc>
        <w:tc>
          <w:tcPr>
            <w:tcW w:w="1841" w:type="dxa"/>
            <w:tcMar>
              <w:top w:w="50" w:type="dxa"/>
              <w:left w:w="100" w:type="dxa"/>
            </w:tcMar>
            <w:vAlign w:val="center"/>
          </w:tcPr>
          <w:p w:rsidR="000C43C8" w:rsidRDefault="00584A77" w:rsidP="00992FA6">
            <w:pPr>
              <w:spacing w:after="0" w:line="240" w:lineRule="auto"/>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C43C8" w:rsidRDefault="000C43C8" w:rsidP="00992FA6">
            <w:pPr>
              <w:spacing w:after="0" w:line="240" w:lineRule="auto"/>
              <w:ind w:left="135"/>
              <w:jc w:val="center"/>
            </w:pPr>
          </w:p>
        </w:tc>
        <w:tc>
          <w:tcPr>
            <w:tcW w:w="1910" w:type="dxa"/>
            <w:tcMar>
              <w:top w:w="50" w:type="dxa"/>
              <w:left w:w="100" w:type="dxa"/>
            </w:tcMar>
            <w:vAlign w:val="center"/>
          </w:tcPr>
          <w:p w:rsidR="000C43C8" w:rsidRDefault="00584A77" w:rsidP="00992FA6">
            <w:pPr>
              <w:spacing w:after="0" w:line="240" w:lineRule="auto"/>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C43C8" w:rsidRDefault="000C43C8" w:rsidP="00992FA6">
            <w:pPr>
              <w:spacing w:after="0" w:line="240" w:lineRule="auto"/>
              <w:ind w:left="135"/>
              <w:jc w:val="center"/>
            </w:pPr>
          </w:p>
        </w:tc>
        <w:tc>
          <w:tcPr>
            <w:tcW w:w="0" w:type="auto"/>
            <w:vMerge/>
            <w:tcBorders>
              <w:top w:val="nil"/>
            </w:tcBorders>
            <w:tcMar>
              <w:top w:w="50" w:type="dxa"/>
              <w:left w:w="100" w:type="dxa"/>
            </w:tcMar>
          </w:tcPr>
          <w:p w:rsidR="000C43C8" w:rsidRDefault="000C43C8" w:rsidP="00992FA6">
            <w:pPr>
              <w:spacing w:after="0" w:line="240" w:lineRule="auto"/>
              <w:jc w:val="center"/>
            </w:pPr>
          </w:p>
        </w:tc>
      </w:tr>
      <w:tr w:rsidR="00992FA6" w:rsidRPr="00992FA6" w:rsidTr="00992FA6">
        <w:trPr>
          <w:trHeight w:val="144"/>
          <w:tblCellSpacing w:w="20" w:type="nil"/>
        </w:trPr>
        <w:tc>
          <w:tcPr>
            <w:tcW w:w="0" w:type="auto"/>
            <w:tcBorders>
              <w:top w:val="nil"/>
            </w:tcBorders>
            <w:tcMar>
              <w:top w:w="50" w:type="dxa"/>
              <w:left w:w="100" w:type="dxa"/>
            </w:tcMar>
          </w:tcPr>
          <w:p w:rsidR="00992FA6" w:rsidRPr="00992FA6" w:rsidRDefault="00992FA6" w:rsidP="00992FA6">
            <w:pPr>
              <w:spacing w:after="0" w:line="240" w:lineRule="auto"/>
              <w:jc w:val="center"/>
              <w:rPr>
                <w:lang w:val="ru-RU"/>
              </w:rPr>
            </w:pPr>
            <w:r>
              <w:rPr>
                <w:lang w:val="ru-RU"/>
              </w:rPr>
              <w:t>1</w:t>
            </w:r>
          </w:p>
        </w:tc>
        <w:tc>
          <w:tcPr>
            <w:tcW w:w="0" w:type="auto"/>
            <w:tcBorders>
              <w:top w:val="nil"/>
            </w:tcBorders>
            <w:tcMar>
              <w:top w:w="50" w:type="dxa"/>
              <w:left w:w="100" w:type="dxa"/>
            </w:tcMar>
          </w:tcPr>
          <w:p w:rsidR="00992FA6" w:rsidRPr="00992FA6" w:rsidRDefault="00992FA6" w:rsidP="00A62EEA">
            <w:pPr>
              <w:tabs>
                <w:tab w:val="left" w:pos="2925"/>
              </w:tabs>
              <w:jc w:val="both"/>
              <w:rPr>
                <w:rFonts w:ascii="Times New Roman" w:hAnsi="Times New Roman" w:cs="Times New Roman"/>
                <w:sz w:val="28"/>
                <w:szCs w:val="28"/>
                <w:lang w:val="ru-RU"/>
              </w:rPr>
            </w:pPr>
            <w:r w:rsidRPr="00992FA6">
              <w:rPr>
                <w:rFonts w:ascii="Times New Roman" w:hAnsi="Times New Roman" w:cs="Times New Roman"/>
                <w:sz w:val="28"/>
                <w:szCs w:val="28"/>
                <w:lang w:val="ru-RU"/>
              </w:rPr>
              <w:t>Русский язык: прошлое и настоящее</w:t>
            </w:r>
          </w:p>
        </w:tc>
        <w:tc>
          <w:tcPr>
            <w:tcW w:w="1651" w:type="dxa"/>
            <w:tcMar>
              <w:top w:w="50" w:type="dxa"/>
              <w:left w:w="100" w:type="dxa"/>
            </w:tcMar>
            <w:vAlign w:val="center"/>
          </w:tcPr>
          <w:p w:rsidR="00992FA6" w:rsidRPr="00992FA6" w:rsidRDefault="000E6FDF" w:rsidP="00992FA6">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841" w:type="dxa"/>
            <w:tcMar>
              <w:top w:w="50" w:type="dxa"/>
              <w:left w:w="100" w:type="dxa"/>
            </w:tcMar>
            <w:vAlign w:val="center"/>
          </w:tcPr>
          <w:p w:rsidR="00992FA6" w:rsidRPr="00992FA6" w:rsidRDefault="00992FA6" w:rsidP="00992FA6">
            <w:pPr>
              <w:spacing w:after="0" w:line="240" w:lineRule="auto"/>
              <w:ind w:left="135"/>
              <w:jc w:val="center"/>
              <w:rPr>
                <w:rFonts w:ascii="Times New Roman" w:hAnsi="Times New Roman"/>
                <w:color w:val="000000"/>
                <w:sz w:val="24"/>
                <w:lang w:val="ru-RU"/>
              </w:rPr>
            </w:pPr>
            <w:r w:rsidRPr="00992FA6">
              <w:rPr>
                <w:rFonts w:ascii="Times New Roman" w:hAnsi="Times New Roman"/>
                <w:color w:val="000000"/>
                <w:sz w:val="24"/>
                <w:lang w:val="ru-RU"/>
              </w:rPr>
              <w:t>0</w:t>
            </w:r>
          </w:p>
        </w:tc>
        <w:tc>
          <w:tcPr>
            <w:tcW w:w="1910" w:type="dxa"/>
            <w:tcMar>
              <w:top w:w="50" w:type="dxa"/>
              <w:left w:w="100" w:type="dxa"/>
            </w:tcMar>
            <w:vAlign w:val="center"/>
          </w:tcPr>
          <w:p w:rsidR="00992FA6" w:rsidRPr="00992FA6" w:rsidRDefault="00992FA6" w:rsidP="00992FA6">
            <w:pPr>
              <w:spacing w:after="0" w:line="240" w:lineRule="auto"/>
              <w:ind w:left="135"/>
              <w:jc w:val="center"/>
              <w:rPr>
                <w:rFonts w:ascii="Times New Roman" w:hAnsi="Times New Roman"/>
                <w:color w:val="000000"/>
                <w:sz w:val="24"/>
                <w:lang w:val="ru-RU"/>
              </w:rPr>
            </w:pPr>
            <w:r w:rsidRPr="00992FA6">
              <w:rPr>
                <w:rFonts w:ascii="Times New Roman" w:hAnsi="Times New Roman"/>
                <w:color w:val="000000"/>
                <w:sz w:val="24"/>
                <w:lang w:val="ru-RU"/>
              </w:rPr>
              <w:t>0</w:t>
            </w:r>
          </w:p>
        </w:tc>
        <w:tc>
          <w:tcPr>
            <w:tcW w:w="0" w:type="auto"/>
            <w:tcBorders>
              <w:top w:val="nil"/>
            </w:tcBorders>
            <w:tcMar>
              <w:top w:w="50" w:type="dxa"/>
              <w:left w:w="100" w:type="dxa"/>
            </w:tcMar>
          </w:tcPr>
          <w:p w:rsidR="00992FA6" w:rsidRPr="00992FA6" w:rsidRDefault="00992FA6" w:rsidP="00992FA6">
            <w:pPr>
              <w:spacing w:after="0" w:line="240" w:lineRule="auto"/>
              <w:jc w:val="center"/>
              <w:rPr>
                <w:lang w:val="ru-RU"/>
              </w:rPr>
            </w:pPr>
          </w:p>
        </w:tc>
      </w:tr>
      <w:tr w:rsidR="00992FA6" w:rsidTr="00992FA6">
        <w:trPr>
          <w:trHeight w:val="144"/>
          <w:tblCellSpacing w:w="20" w:type="nil"/>
        </w:trPr>
        <w:tc>
          <w:tcPr>
            <w:tcW w:w="0" w:type="auto"/>
            <w:tcBorders>
              <w:top w:val="nil"/>
            </w:tcBorders>
            <w:tcMar>
              <w:top w:w="50" w:type="dxa"/>
              <w:left w:w="100" w:type="dxa"/>
            </w:tcMar>
          </w:tcPr>
          <w:p w:rsidR="00992FA6" w:rsidRPr="00992FA6" w:rsidRDefault="00992FA6" w:rsidP="00992FA6">
            <w:pPr>
              <w:spacing w:after="0" w:line="240" w:lineRule="auto"/>
              <w:jc w:val="center"/>
              <w:rPr>
                <w:lang w:val="ru-RU"/>
              </w:rPr>
            </w:pPr>
            <w:r>
              <w:rPr>
                <w:lang w:val="ru-RU"/>
              </w:rPr>
              <w:t>2</w:t>
            </w:r>
          </w:p>
        </w:tc>
        <w:tc>
          <w:tcPr>
            <w:tcW w:w="0" w:type="auto"/>
            <w:tcBorders>
              <w:top w:val="nil"/>
            </w:tcBorders>
            <w:tcMar>
              <w:top w:w="50" w:type="dxa"/>
              <w:left w:w="100" w:type="dxa"/>
            </w:tcMar>
          </w:tcPr>
          <w:p w:rsidR="00992FA6" w:rsidRPr="00992FA6" w:rsidRDefault="00992FA6" w:rsidP="00A62EEA">
            <w:pPr>
              <w:tabs>
                <w:tab w:val="left" w:pos="2925"/>
              </w:tabs>
              <w:jc w:val="both"/>
              <w:rPr>
                <w:rFonts w:ascii="Times New Roman" w:hAnsi="Times New Roman" w:cs="Times New Roman"/>
                <w:sz w:val="28"/>
                <w:szCs w:val="28"/>
              </w:rPr>
            </w:pPr>
            <w:proofErr w:type="spellStart"/>
            <w:r w:rsidRPr="00992FA6">
              <w:rPr>
                <w:rFonts w:ascii="Times New Roman" w:hAnsi="Times New Roman" w:cs="Times New Roman"/>
                <w:sz w:val="28"/>
                <w:szCs w:val="28"/>
              </w:rPr>
              <w:t>Язык</w:t>
            </w:r>
            <w:proofErr w:type="spellEnd"/>
            <w:r w:rsidRPr="00992FA6">
              <w:rPr>
                <w:rFonts w:ascii="Times New Roman" w:hAnsi="Times New Roman" w:cs="Times New Roman"/>
                <w:sz w:val="28"/>
                <w:szCs w:val="28"/>
              </w:rPr>
              <w:t xml:space="preserve"> в </w:t>
            </w:r>
            <w:proofErr w:type="spellStart"/>
            <w:r w:rsidRPr="00992FA6">
              <w:rPr>
                <w:rFonts w:ascii="Times New Roman" w:hAnsi="Times New Roman" w:cs="Times New Roman"/>
                <w:sz w:val="28"/>
                <w:szCs w:val="28"/>
              </w:rPr>
              <w:t>действии</w:t>
            </w:r>
            <w:proofErr w:type="spellEnd"/>
          </w:p>
        </w:tc>
        <w:tc>
          <w:tcPr>
            <w:tcW w:w="1651" w:type="dxa"/>
            <w:tcMar>
              <w:top w:w="50" w:type="dxa"/>
              <w:left w:w="100" w:type="dxa"/>
            </w:tcMar>
            <w:vAlign w:val="center"/>
          </w:tcPr>
          <w:p w:rsidR="00992FA6" w:rsidRPr="00992FA6" w:rsidRDefault="005A6409" w:rsidP="00992FA6">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992FA6" w:rsidRPr="00992FA6" w:rsidRDefault="00992FA6" w:rsidP="00992FA6">
            <w:pPr>
              <w:spacing w:after="0" w:line="240" w:lineRule="auto"/>
              <w:ind w:left="135"/>
              <w:jc w:val="center"/>
              <w:rPr>
                <w:rFonts w:ascii="Times New Roman" w:hAnsi="Times New Roman"/>
                <w:color w:val="000000"/>
                <w:sz w:val="24"/>
                <w:lang w:val="ru-RU"/>
              </w:rPr>
            </w:pPr>
            <w:r w:rsidRPr="00992FA6">
              <w:rPr>
                <w:rFonts w:ascii="Times New Roman" w:hAnsi="Times New Roman"/>
                <w:color w:val="000000"/>
                <w:sz w:val="24"/>
                <w:lang w:val="ru-RU"/>
              </w:rPr>
              <w:t>0</w:t>
            </w:r>
          </w:p>
        </w:tc>
        <w:tc>
          <w:tcPr>
            <w:tcW w:w="1910" w:type="dxa"/>
            <w:tcMar>
              <w:top w:w="50" w:type="dxa"/>
              <w:left w:w="100" w:type="dxa"/>
            </w:tcMar>
            <w:vAlign w:val="center"/>
          </w:tcPr>
          <w:p w:rsidR="00992FA6" w:rsidRPr="00992FA6" w:rsidRDefault="00992FA6" w:rsidP="00992FA6">
            <w:pPr>
              <w:spacing w:after="0" w:line="240" w:lineRule="auto"/>
              <w:ind w:left="135"/>
              <w:jc w:val="center"/>
              <w:rPr>
                <w:rFonts w:ascii="Times New Roman" w:hAnsi="Times New Roman"/>
                <w:color w:val="000000"/>
                <w:sz w:val="24"/>
                <w:lang w:val="ru-RU"/>
              </w:rPr>
            </w:pPr>
            <w:r w:rsidRPr="00992FA6">
              <w:rPr>
                <w:rFonts w:ascii="Times New Roman" w:hAnsi="Times New Roman"/>
                <w:color w:val="000000"/>
                <w:sz w:val="24"/>
                <w:lang w:val="ru-RU"/>
              </w:rPr>
              <w:t>0</w:t>
            </w:r>
          </w:p>
        </w:tc>
        <w:tc>
          <w:tcPr>
            <w:tcW w:w="0" w:type="auto"/>
            <w:tcBorders>
              <w:top w:val="nil"/>
            </w:tcBorders>
            <w:tcMar>
              <w:top w:w="50" w:type="dxa"/>
              <w:left w:w="100" w:type="dxa"/>
            </w:tcMar>
          </w:tcPr>
          <w:p w:rsidR="00992FA6" w:rsidRDefault="00992FA6" w:rsidP="00992FA6">
            <w:pPr>
              <w:spacing w:after="0" w:line="240" w:lineRule="auto"/>
              <w:jc w:val="center"/>
            </w:pPr>
          </w:p>
        </w:tc>
      </w:tr>
      <w:tr w:rsidR="00992FA6" w:rsidTr="00992FA6">
        <w:trPr>
          <w:trHeight w:val="144"/>
          <w:tblCellSpacing w:w="20" w:type="nil"/>
        </w:trPr>
        <w:tc>
          <w:tcPr>
            <w:tcW w:w="0" w:type="auto"/>
            <w:tcBorders>
              <w:top w:val="nil"/>
            </w:tcBorders>
            <w:tcMar>
              <w:top w:w="50" w:type="dxa"/>
              <w:left w:w="100" w:type="dxa"/>
            </w:tcMar>
          </w:tcPr>
          <w:p w:rsidR="00992FA6" w:rsidRPr="00992FA6" w:rsidRDefault="00992FA6" w:rsidP="00992FA6">
            <w:pPr>
              <w:spacing w:after="0" w:line="240" w:lineRule="auto"/>
              <w:jc w:val="center"/>
              <w:rPr>
                <w:lang w:val="ru-RU"/>
              </w:rPr>
            </w:pPr>
            <w:r>
              <w:rPr>
                <w:lang w:val="ru-RU"/>
              </w:rPr>
              <w:t>3</w:t>
            </w:r>
          </w:p>
        </w:tc>
        <w:tc>
          <w:tcPr>
            <w:tcW w:w="0" w:type="auto"/>
            <w:tcBorders>
              <w:top w:val="nil"/>
            </w:tcBorders>
            <w:tcMar>
              <w:top w:w="50" w:type="dxa"/>
              <w:left w:w="100" w:type="dxa"/>
            </w:tcMar>
          </w:tcPr>
          <w:p w:rsidR="00992FA6" w:rsidRPr="00992FA6" w:rsidRDefault="00992FA6" w:rsidP="00A62EEA">
            <w:pPr>
              <w:tabs>
                <w:tab w:val="left" w:pos="2925"/>
              </w:tabs>
              <w:jc w:val="both"/>
              <w:rPr>
                <w:rFonts w:ascii="Times New Roman" w:hAnsi="Times New Roman" w:cs="Times New Roman"/>
                <w:sz w:val="28"/>
                <w:szCs w:val="28"/>
              </w:rPr>
            </w:pPr>
            <w:proofErr w:type="spellStart"/>
            <w:r w:rsidRPr="00992FA6">
              <w:rPr>
                <w:rFonts w:ascii="Times New Roman" w:hAnsi="Times New Roman" w:cs="Times New Roman"/>
                <w:sz w:val="28"/>
                <w:szCs w:val="28"/>
              </w:rPr>
              <w:t>Секреты</w:t>
            </w:r>
            <w:proofErr w:type="spellEnd"/>
            <w:r w:rsidRPr="00992FA6">
              <w:rPr>
                <w:rFonts w:ascii="Times New Roman" w:hAnsi="Times New Roman" w:cs="Times New Roman"/>
                <w:sz w:val="28"/>
                <w:szCs w:val="28"/>
              </w:rPr>
              <w:t xml:space="preserve"> </w:t>
            </w:r>
            <w:proofErr w:type="spellStart"/>
            <w:r w:rsidRPr="00992FA6">
              <w:rPr>
                <w:rFonts w:ascii="Times New Roman" w:hAnsi="Times New Roman" w:cs="Times New Roman"/>
                <w:sz w:val="28"/>
                <w:szCs w:val="28"/>
              </w:rPr>
              <w:t>речи</w:t>
            </w:r>
            <w:proofErr w:type="spellEnd"/>
            <w:r w:rsidRPr="00992FA6">
              <w:rPr>
                <w:rFonts w:ascii="Times New Roman" w:hAnsi="Times New Roman" w:cs="Times New Roman"/>
                <w:sz w:val="28"/>
                <w:szCs w:val="28"/>
              </w:rPr>
              <w:t xml:space="preserve"> и </w:t>
            </w:r>
            <w:proofErr w:type="spellStart"/>
            <w:r w:rsidRPr="00992FA6">
              <w:rPr>
                <w:rFonts w:ascii="Times New Roman" w:hAnsi="Times New Roman" w:cs="Times New Roman"/>
                <w:sz w:val="28"/>
                <w:szCs w:val="28"/>
              </w:rPr>
              <w:t>текста</w:t>
            </w:r>
            <w:proofErr w:type="spellEnd"/>
          </w:p>
        </w:tc>
        <w:tc>
          <w:tcPr>
            <w:tcW w:w="1651" w:type="dxa"/>
            <w:tcMar>
              <w:top w:w="50" w:type="dxa"/>
              <w:left w:w="100" w:type="dxa"/>
            </w:tcMar>
            <w:vAlign w:val="center"/>
          </w:tcPr>
          <w:p w:rsidR="00992FA6" w:rsidRPr="00992FA6" w:rsidRDefault="000E6FDF" w:rsidP="00992FA6">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2FA6" w:rsidRPr="00992FA6" w:rsidRDefault="00992FA6" w:rsidP="00992FA6">
            <w:pPr>
              <w:spacing w:after="0" w:line="240" w:lineRule="auto"/>
              <w:ind w:left="135"/>
              <w:jc w:val="center"/>
              <w:rPr>
                <w:rFonts w:ascii="Times New Roman" w:hAnsi="Times New Roman"/>
                <w:color w:val="000000"/>
                <w:sz w:val="24"/>
                <w:lang w:val="ru-RU"/>
              </w:rPr>
            </w:pPr>
            <w:r w:rsidRPr="00992FA6">
              <w:rPr>
                <w:rFonts w:ascii="Times New Roman" w:hAnsi="Times New Roman"/>
                <w:color w:val="000000"/>
                <w:sz w:val="24"/>
                <w:lang w:val="ru-RU"/>
              </w:rPr>
              <w:t>0</w:t>
            </w:r>
          </w:p>
        </w:tc>
        <w:tc>
          <w:tcPr>
            <w:tcW w:w="1910" w:type="dxa"/>
            <w:tcMar>
              <w:top w:w="50" w:type="dxa"/>
              <w:left w:w="100" w:type="dxa"/>
            </w:tcMar>
            <w:vAlign w:val="center"/>
          </w:tcPr>
          <w:p w:rsidR="00992FA6" w:rsidRPr="00992FA6" w:rsidRDefault="00992FA6" w:rsidP="00992FA6">
            <w:pPr>
              <w:spacing w:after="0" w:line="240" w:lineRule="auto"/>
              <w:ind w:left="135"/>
              <w:jc w:val="center"/>
              <w:rPr>
                <w:rFonts w:ascii="Times New Roman" w:hAnsi="Times New Roman"/>
                <w:color w:val="000000"/>
                <w:sz w:val="24"/>
                <w:lang w:val="ru-RU"/>
              </w:rPr>
            </w:pPr>
            <w:r w:rsidRPr="00992FA6">
              <w:rPr>
                <w:rFonts w:ascii="Times New Roman" w:hAnsi="Times New Roman"/>
                <w:color w:val="000000"/>
                <w:sz w:val="24"/>
                <w:lang w:val="ru-RU"/>
              </w:rPr>
              <w:t>0</w:t>
            </w:r>
          </w:p>
        </w:tc>
        <w:tc>
          <w:tcPr>
            <w:tcW w:w="0" w:type="auto"/>
            <w:tcBorders>
              <w:top w:val="nil"/>
            </w:tcBorders>
            <w:tcMar>
              <w:top w:w="50" w:type="dxa"/>
              <w:left w:w="100" w:type="dxa"/>
            </w:tcMar>
          </w:tcPr>
          <w:p w:rsidR="00992FA6" w:rsidRDefault="00992FA6" w:rsidP="00992FA6">
            <w:pPr>
              <w:spacing w:after="0" w:line="240" w:lineRule="auto"/>
              <w:jc w:val="center"/>
            </w:pPr>
          </w:p>
        </w:tc>
      </w:tr>
      <w:tr w:rsidR="000C43C8" w:rsidTr="00992FA6">
        <w:trPr>
          <w:trHeight w:val="144"/>
          <w:tblCellSpacing w:w="20" w:type="nil"/>
        </w:trPr>
        <w:tc>
          <w:tcPr>
            <w:tcW w:w="0" w:type="auto"/>
            <w:gridSpan w:val="2"/>
            <w:tcMar>
              <w:top w:w="50" w:type="dxa"/>
              <w:left w:w="100" w:type="dxa"/>
            </w:tcMar>
            <w:vAlign w:val="center"/>
          </w:tcPr>
          <w:p w:rsidR="000C43C8" w:rsidRPr="00DF4A33" w:rsidRDefault="00584A77" w:rsidP="000F4F3E">
            <w:pPr>
              <w:spacing w:after="0" w:line="240" w:lineRule="auto"/>
              <w:ind w:left="135"/>
              <w:rPr>
                <w:lang w:val="ru-RU"/>
              </w:rPr>
            </w:pPr>
            <w:r w:rsidRPr="00DF4A33">
              <w:rPr>
                <w:rFonts w:ascii="Times New Roman" w:hAnsi="Times New Roman"/>
                <w:b/>
                <w:color w:val="000000"/>
                <w:sz w:val="24"/>
                <w:lang w:val="ru-RU"/>
              </w:rPr>
              <w:t>ОБЩЕЕ КОЛИЧЕСТВО ЧАСОВ ПО ПРОГРАММЕ</w:t>
            </w:r>
          </w:p>
        </w:tc>
        <w:tc>
          <w:tcPr>
            <w:tcW w:w="1651" w:type="dxa"/>
            <w:tcMar>
              <w:top w:w="50" w:type="dxa"/>
              <w:left w:w="100" w:type="dxa"/>
            </w:tcMar>
            <w:vAlign w:val="center"/>
          </w:tcPr>
          <w:p w:rsidR="000C43C8" w:rsidRDefault="00584A77" w:rsidP="00992FA6">
            <w:pPr>
              <w:spacing w:after="0" w:line="240" w:lineRule="auto"/>
              <w:ind w:left="135"/>
              <w:jc w:val="center"/>
            </w:pPr>
            <w:r w:rsidRPr="00DF4A33">
              <w:rPr>
                <w:rFonts w:ascii="Times New Roman" w:hAnsi="Times New Roman"/>
                <w:color w:val="000000"/>
                <w:sz w:val="24"/>
                <w:lang w:val="ru-RU"/>
              </w:rPr>
              <w:t xml:space="preserve"> </w:t>
            </w:r>
            <w:r w:rsidR="00992FA6">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rsidR="000C43C8" w:rsidRDefault="00584A77" w:rsidP="000F4F3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43C8" w:rsidRDefault="00584A77" w:rsidP="000F4F3E">
            <w:pPr>
              <w:spacing w:after="0" w:line="240" w:lineRule="auto"/>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C43C8" w:rsidRDefault="000C43C8" w:rsidP="000F4F3E">
            <w:pPr>
              <w:spacing w:after="0" w:line="240" w:lineRule="auto"/>
            </w:pPr>
          </w:p>
        </w:tc>
      </w:tr>
    </w:tbl>
    <w:p w:rsidR="000C43C8" w:rsidRDefault="000C43C8" w:rsidP="000F4F3E">
      <w:pPr>
        <w:spacing w:after="0" w:line="240" w:lineRule="auto"/>
        <w:sectPr w:rsidR="000C43C8" w:rsidSect="00DF4A33">
          <w:pgSz w:w="16383" w:h="11906" w:orient="landscape"/>
          <w:pgMar w:top="1418" w:right="851" w:bottom="567" w:left="851" w:header="720" w:footer="720" w:gutter="0"/>
          <w:cols w:space="720"/>
        </w:sectPr>
      </w:pPr>
    </w:p>
    <w:p w:rsidR="00032C5F" w:rsidRDefault="00AB1F06" w:rsidP="000F4F3E">
      <w:pPr>
        <w:spacing w:after="0" w:line="240" w:lineRule="auto"/>
        <w:ind w:left="120"/>
        <w:rPr>
          <w:rFonts w:ascii="Times New Roman" w:hAnsi="Times New Roman"/>
          <w:b/>
          <w:color w:val="000000"/>
          <w:sz w:val="28"/>
          <w:lang w:val="ru-RU"/>
        </w:rPr>
      </w:pPr>
      <w:bookmarkStart w:id="10" w:name="block-41996805"/>
      <w:bookmarkEnd w:id="9"/>
      <w:r w:rsidRPr="000A653B">
        <w:rPr>
          <w:rFonts w:ascii="Times New Roman" w:hAnsi="Times New Roman" w:cs="Times New Roman"/>
          <w:b/>
          <w:color w:val="000000"/>
          <w:sz w:val="24"/>
          <w:szCs w:val="24"/>
        </w:rPr>
        <w:lastRenderedPageBreak/>
        <w:t>ПОУРОЧНОЕ ПЛАНИРОВАНИЕ</w:t>
      </w:r>
    </w:p>
    <w:p w:rsidR="000C43C8" w:rsidRPr="00AF5619" w:rsidRDefault="00584A77" w:rsidP="000F4F3E">
      <w:pPr>
        <w:spacing w:after="0" w:line="240" w:lineRule="auto"/>
        <w:ind w:left="120"/>
        <w:rPr>
          <w:sz w:val="24"/>
          <w:szCs w:val="24"/>
        </w:rPr>
      </w:pPr>
      <w:r w:rsidRPr="00AF5619">
        <w:rPr>
          <w:rFonts w:ascii="Times New Roman" w:hAnsi="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9"/>
        <w:gridCol w:w="4081"/>
        <w:gridCol w:w="1101"/>
        <w:gridCol w:w="1841"/>
        <w:gridCol w:w="1910"/>
        <w:gridCol w:w="1347"/>
        <w:gridCol w:w="3420"/>
      </w:tblGrid>
      <w:tr w:rsidR="000C43C8" w:rsidTr="000F2812">
        <w:trPr>
          <w:trHeight w:val="144"/>
          <w:tblCellSpacing w:w="20" w:type="nil"/>
        </w:trPr>
        <w:tc>
          <w:tcPr>
            <w:tcW w:w="1168" w:type="dxa"/>
            <w:vMerge w:val="restart"/>
            <w:tcMar>
              <w:top w:w="50" w:type="dxa"/>
              <w:left w:w="100" w:type="dxa"/>
            </w:tcMar>
            <w:vAlign w:val="center"/>
          </w:tcPr>
          <w:p w:rsidR="000C43C8" w:rsidRDefault="00584A77" w:rsidP="000F4F3E">
            <w:pPr>
              <w:spacing w:after="0" w:line="240" w:lineRule="auto"/>
              <w:ind w:left="135"/>
            </w:pPr>
            <w:r>
              <w:rPr>
                <w:rFonts w:ascii="Times New Roman" w:hAnsi="Times New Roman"/>
                <w:b/>
                <w:color w:val="000000"/>
                <w:sz w:val="24"/>
              </w:rPr>
              <w:t xml:space="preserve">№ п/п </w:t>
            </w:r>
          </w:p>
          <w:p w:rsidR="000C43C8" w:rsidRDefault="000C43C8" w:rsidP="000F4F3E">
            <w:pPr>
              <w:spacing w:after="0" w:line="240" w:lineRule="auto"/>
              <w:ind w:left="135"/>
            </w:pPr>
          </w:p>
        </w:tc>
        <w:tc>
          <w:tcPr>
            <w:tcW w:w="4097" w:type="dxa"/>
            <w:vMerge w:val="restart"/>
            <w:tcMar>
              <w:top w:w="50" w:type="dxa"/>
              <w:left w:w="100" w:type="dxa"/>
            </w:tcMar>
            <w:vAlign w:val="center"/>
          </w:tcPr>
          <w:p w:rsidR="000C43C8" w:rsidRDefault="00584A77" w:rsidP="000F4F3E">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3C8" w:rsidRDefault="000C43C8" w:rsidP="000F4F3E">
            <w:pPr>
              <w:spacing w:after="0" w:line="240" w:lineRule="auto"/>
              <w:ind w:left="135"/>
            </w:pPr>
          </w:p>
        </w:tc>
        <w:tc>
          <w:tcPr>
            <w:tcW w:w="0" w:type="auto"/>
            <w:gridSpan w:val="3"/>
            <w:tcMar>
              <w:top w:w="50" w:type="dxa"/>
              <w:left w:w="100" w:type="dxa"/>
            </w:tcMar>
            <w:vAlign w:val="center"/>
          </w:tcPr>
          <w:p w:rsidR="000C43C8" w:rsidRDefault="00584A77" w:rsidP="000F4F3E">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C43C8" w:rsidRDefault="00584A77" w:rsidP="000F4F3E">
            <w:pPr>
              <w:spacing w:after="0" w:line="240" w:lineRule="auto"/>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3C8" w:rsidRDefault="000C43C8" w:rsidP="000F4F3E">
            <w:pPr>
              <w:spacing w:after="0" w:line="240" w:lineRule="auto"/>
              <w:ind w:left="135"/>
            </w:pPr>
          </w:p>
        </w:tc>
        <w:tc>
          <w:tcPr>
            <w:tcW w:w="3375" w:type="dxa"/>
            <w:vMerge w:val="restart"/>
            <w:tcMar>
              <w:top w:w="50" w:type="dxa"/>
              <w:left w:w="100" w:type="dxa"/>
            </w:tcMar>
            <w:vAlign w:val="center"/>
          </w:tcPr>
          <w:p w:rsidR="000C43C8" w:rsidRPr="00AF5619" w:rsidRDefault="00584A77" w:rsidP="00AF5619">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F2812" w:rsidTr="000F2812">
        <w:trPr>
          <w:trHeight w:val="144"/>
          <w:tblCellSpacing w:w="20" w:type="nil"/>
        </w:trPr>
        <w:tc>
          <w:tcPr>
            <w:tcW w:w="1168" w:type="dxa"/>
            <w:vMerge/>
            <w:tcBorders>
              <w:top w:val="nil"/>
            </w:tcBorders>
            <w:tcMar>
              <w:top w:w="50" w:type="dxa"/>
              <w:left w:w="100" w:type="dxa"/>
            </w:tcMar>
          </w:tcPr>
          <w:p w:rsidR="000C43C8" w:rsidRDefault="000C43C8" w:rsidP="000F4F3E">
            <w:pPr>
              <w:spacing w:after="0" w:line="240" w:lineRule="auto"/>
            </w:pPr>
          </w:p>
        </w:tc>
        <w:tc>
          <w:tcPr>
            <w:tcW w:w="4097" w:type="dxa"/>
            <w:vMerge/>
            <w:tcBorders>
              <w:top w:val="nil"/>
            </w:tcBorders>
            <w:tcMar>
              <w:top w:w="50" w:type="dxa"/>
              <w:left w:w="100" w:type="dxa"/>
            </w:tcMar>
          </w:tcPr>
          <w:p w:rsidR="000C43C8" w:rsidRDefault="000C43C8" w:rsidP="000F4F3E">
            <w:pPr>
              <w:spacing w:after="0" w:line="240" w:lineRule="auto"/>
            </w:pPr>
          </w:p>
        </w:tc>
        <w:tc>
          <w:tcPr>
            <w:tcW w:w="1151" w:type="dxa"/>
            <w:tcMar>
              <w:top w:w="50" w:type="dxa"/>
              <w:left w:w="100" w:type="dxa"/>
            </w:tcMar>
            <w:vAlign w:val="center"/>
          </w:tcPr>
          <w:p w:rsidR="000C43C8" w:rsidRDefault="00584A77" w:rsidP="000F4F3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3C8" w:rsidRDefault="000C43C8" w:rsidP="000F4F3E">
            <w:pPr>
              <w:spacing w:after="0" w:line="240" w:lineRule="auto"/>
              <w:ind w:left="135"/>
            </w:pPr>
          </w:p>
        </w:tc>
        <w:tc>
          <w:tcPr>
            <w:tcW w:w="1841" w:type="dxa"/>
            <w:tcMar>
              <w:top w:w="50" w:type="dxa"/>
              <w:left w:w="100" w:type="dxa"/>
            </w:tcMar>
            <w:vAlign w:val="center"/>
          </w:tcPr>
          <w:p w:rsidR="000C43C8" w:rsidRDefault="00584A77" w:rsidP="000F4F3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3C8" w:rsidRDefault="000C43C8" w:rsidP="000F4F3E">
            <w:pPr>
              <w:spacing w:after="0" w:line="240" w:lineRule="auto"/>
              <w:ind w:left="135"/>
            </w:pPr>
          </w:p>
        </w:tc>
        <w:tc>
          <w:tcPr>
            <w:tcW w:w="1910" w:type="dxa"/>
            <w:tcMar>
              <w:top w:w="50" w:type="dxa"/>
              <w:left w:w="100" w:type="dxa"/>
            </w:tcMar>
            <w:vAlign w:val="center"/>
          </w:tcPr>
          <w:p w:rsidR="000C43C8" w:rsidRDefault="00584A77" w:rsidP="000F4F3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3C8" w:rsidRDefault="000C43C8" w:rsidP="000F4F3E">
            <w:pPr>
              <w:spacing w:after="0" w:line="240" w:lineRule="auto"/>
              <w:ind w:left="135"/>
            </w:pPr>
          </w:p>
        </w:tc>
        <w:tc>
          <w:tcPr>
            <w:tcW w:w="0" w:type="auto"/>
            <w:vMerge/>
            <w:tcBorders>
              <w:top w:val="nil"/>
            </w:tcBorders>
            <w:tcMar>
              <w:top w:w="50" w:type="dxa"/>
              <w:left w:w="100" w:type="dxa"/>
            </w:tcMar>
          </w:tcPr>
          <w:p w:rsidR="000C43C8" w:rsidRDefault="000C43C8" w:rsidP="000F4F3E">
            <w:pPr>
              <w:spacing w:after="0" w:line="240" w:lineRule="auto"/>
            </w:pPr>
          </w:p>
        </w:tc>
        <w:tc>
          <w:tcPr>
            <w:tcW w:w="0" w:type="auto"/>
            <w:vMerge/>
            <w:tcBorders>
              <w:top w:val="nil"/>
            </w:tcBorders>
            <w:tcMar>
              <w:top w:w="50" w:type="dxa"/>
              <w:left w:w="100" w:type="dxa"/>
            </w:tcMar>
          </w:tcPr>
          <w:p w:rsidR="000C43C8" w:rsidRDefault="000C43C8" w:rsidP="000F4F3E">
            <w:pPr>
              <w:spacing w:after="0" w:line="240" w:lineRule="auto"/>
            </w:pPr>
          </w:p>
        </w:tc>
      </w:tr>
      <w:tr w:rsidR="000F2812" w:rsidRPr="000F2812" w:rsidTr="000F2812">
        <w:trPr>
          <w:trHeight w:val="144"/>
          <w:tblCellSpacing w:w="20" w:type="nil"/>
        </w:trPr>
        <w:tc>
          <w:tcPr>
            <w:tcW w:w="1168" w:type="dxa"/>
            <w:tcBorders>
              <w:top w:val="nil"/>
            </w:tcBorders>
            <w:tcMar>
              <w:top w:w="50" w:type="dxa"/>
              <w:left w:w="100" w:type="dxa"/>
            </w:tcMar>
          </w:tcPr>
          <w:p w:rsidR="000E6FDF" w:rsidRPr="00AB1F06" w:rsidRDefault="000E6FDF" w:rsidP="00AB1F06">
            <w:pPr>
              <w:spacing w:after="0" w:line="240" w:lineRule="auto"/>
              <w:jc w:val="center"/>
              <w:rPr>
                <w:rFonts w:ascii="Times New Roman" w:hAnsi="Times New Roman" w:cs="Times New Roman"/>
                <w:sz w:val="24"/>
                <w:szCs w:val="24"/>
                <w:lang w:val="ru-RU"/>
              </w:rPr>
            </w:pPr>
            <w:r w:rsidRPr="00AB1F06">
              <w:rPr>
                <w:rFonts w:ascii="Times New Roman" w:hAnsi="Times New Roman" w:cs="Times New Roman"/>
                <w:sz w:val="24"/>
                <w:szCs w:val="24"/>
                <w:lang w:val="ru-RU"/>
              </w:rPr>
              <w:t>1</w:t>
            </w:r>
          </w:p>
        </w:tc>
        <w:tc>
          <w:tcPr>
            <w:tcW w:w="4097" w:type="dxa"/>
            <w:tcBorders>
              <w:top w:val="nil"/>
            </w:tcBorders>
            <w:tcMar>
              <w:top w:w="50" w:type="dxa"/>
              <w:left w:w="100" w:type="dxa"/>
            </w:tcMar>
          </w:tcPr>
          <w:p w:rsidR="000E6FDF" w:rsidRPr="000E6FDF" w:rsidRDefault="000E6FDF" w:rsidP="00A62EEA">
            <w:pPr>
              <w:rPr>
                <w:rFonts w:ascii="Times New Roman" w:hAnsi="Times New Roman" w:cs="Times New Roman"/>
                <w:sz w:val="24"/>
                <w:szCs w:val="24"/>
                <w:lang w:val="ru-RU"/>
              </w:rPr>
            </w:pPr>
            <w:r w:rsidRPr="000E6FDF">
              <w:rPr>
                <w:rFonts w:ascii="Times New Roman" w:hAnsi="Times New Roman" w:cs="Times New Roman"/>
                <w:sz w:val="24"/>
                <w:szCs w:val="24"/>
                <w:lang w:val="ru-RU"/>
              </w:rPr>
              <w:t>Где путь прямой, там не езди по кривой</w:t>
            </w:r>
          </w:p>
        </w:tc>
        <w:tc>
          <w:tcPr>
            <w:tcW w:w="115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E6FDF" w:rsidRPr="00EC6D22" w:rsidRDefault="00757B5F"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05.09.2014</w:t>
            </w:r>
          </w:p>
        </w:tc>
        <w:tc>
          <w:tcPr>
            <w:tcW w:w="0" w:type="auto"/>
            <w:tcBorders>
              <w:top w:val="nil"/>
            </w:tcBorders>
            <w:tcMar>
              <w:top w:w="50" w:type="dxa"/>
              <w:left w:w="100" w:type="dxa"/>
            </w:tcMar>
          </w:tcPr>
          <w:p w:rsidR="000E6FDF" w:rsidRDefault="000F2812" w:rsidP="00EC6D22">
            <w:pPr>
              <w:spacing w:after="0" w:line="240" w:lineRule="auto"/>
              <w:jc w:val="center"/>
              <w:rPr>
                <w:rFonts w:ascii="Times New Roman" w:hAnsi="Times New Roman" w:cs="Times New Roman"/>
                <w:sz w:val="24"/>
                <w:szCs w:val="24"/>
                <w:lang w:val="ru-RU"/>
              </w:rPr>
            </w:pPr>
            <w:hyperlink r:id="rId5"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p w:rsidR="000F2812" w:rsidRPr="000F2812" w:rsidRDefault="000F2812" w:rsidP="00EC6D22">
            <w:pPr>
              <w:spacing w:after="0" w:line="240" w:lineRule="auto"/>
              <w:jc w:val="center"/>
              <w:rPr>
                <w:rFonts w:ascii="Times New Roman" w:hAnsi="Times New Roman" w:cs="Times New Roman"/>
                <w:sz w:val="24"/>
                <w:szCs w:val="24"/>
                <w:lang w:val="ru-RU"/>
              </w:rPr>
            </w:pPr>
            <w:hyperlink r:id="rId6" w:history="1">
              <w:r w:rsidRPr="000A0928">
                <w:rPr>
                  <w:rStyle w:val="ab"/>
                  <w:rFonts w:ascii="Times New Roman" w:hAnsi="Times New Roman" w:cs="Times New Roman"/>
                  <w:sz w:val="28"/>
                  <w:szCs w:val="28"/>
                </w:rPr>
                <w:t>http</w:t>
              </w:r>
              <w:r w:rsidRPr="000F2812">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gramota</w:t>
              </w:r>
              <w:proofErr w:type="spellEnd"/>
              <w:r w:rsidRPr="000F2812">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ru</w:t>
              </w:r>
              <w:proofErr w:type="spellEnd"/>
              <w:r w:rsidRPr="000F2812">
                <w:rPr>
                  <w:rStyle w:val="ab"/>
                  <w:rFonts w:ascii="Times New Roman" w:hAnsi="Times New Roman" w:cs="Times New Roman"/>
                  <w:sz w:val="28"/>
                  <w:szCs w:val="28"/>
                  <w:lang w:val="ru-RU"/>
                </w:rPr>
                <w:t>/</w:t>
              </w:r>
              <w:r w:rsidRPr="000A0928">
                <w:rPr>
                  <w:rStyle w:val="ab"/>
                  <w:rFonts w:ascii="Times New Roman" w:hAnsi="Times New Roman" w:cs="Times New Roman"/>
                  <w:sz w:val="28"/>
                  <w:szCs w:val="28"/>
                </w:rPr>
                <w:t>class</w:t>
              </w:r>
              <w:r w:rsidRPr="000F2812">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istiny</w:t>
              </w:r>
              <w:proofErr w:type="spellEnd"/>
            </w:hyperlink>
          </w:p>
        </w:tc>
      </w:tr>
      <w:tr w:rsidR="000F2812" w:rsidRPr="00AB1F06" w:rsidTr="000F2812">
        <w:trPr>
          <w:trHeight w:val="144"/>
          <w:tblCellSpacing w:w="20" w:type="nil"/>
        </w:trPr>
        <w:tc>
          <w:tcPr>
            <w:tcW w:w="1168" w:type="dxa"/>
            <w:tcBorders>
              <w:top w:val="nil"/>
            </w:tcBorders>
            <w:tcMar>
              <w:top w:w="50" w:type="dxa"/>
              <w:left w:w="100" w:type="dxa"/>
            </w:tcMar>
          </w:tcPr>
          <w:p w:rsidR="000E6FDF" w:rsidRPr="00AB1F06" w:rsidRDefault="000E6FDF" w:rsidP="00AB1F06">
            <w:pPr>
              <w:spacing w:after="0" w:line="240" w:lineRule="auto"/>
              <w:jc w:val="center"/>
              <w:rPr>
                <w:rFonts w:ascii="Times New Roman" w:hAnsi="Times New Roman" w:cs="Times New Roman"/>
                <w:sz w:val="24"/>
                <w:szCs w:val="24"/>
                <w:lang w:val="ru-RU"/>
              </w:rPr>
            </w:pPr>
            <w:r w:rsidRPr="00AB1F06">
              <w:rPr>
                <w:rFonts w:ascii="Times New Roman" w:hAnsi="Times New Roman" w:cs="Times New Roman"/>
                <w:sz w:val="24"/>
                <w:szCs w:val="24"/>
                <w:lang w:val="ru-RU"/>
              </w:rPr>
              <w:t>2</w:t>
            </w:r>
          </w:p>
        </w:tc>
        <w:tc>
          <w:tcPr>
            <w:tcW w:w="4097" w:type="dxa"/>
            <w:tcBorders>
              <w:top w:val="nil"/>
            </w:tcBorders>
            <w:tcMar>
              <w:top w:w="50" w:type="dxa"/>
              <w:left w:w="100" w:type="dxa"/>
            </w:tcMar>
          </w:tcPr>
          <w:p w:rsidR="000E6FDF" w:rsidRPr="0080333F" w:rsidRDefault="000E6FDF" w:rsidP="00A62EEA">
            <w:pPr>
              <w:pStyle w:val="ae"/>
              <w:rPr>
                <w:rFonts w:ascii="Times New Roman" w:hAnsi="Times New Roman" w:cs="Times New Roman"/>
                <w:sz w:val="24"/>
                <w:szCs w:val="24"/>
              </w:rPr>
            </w:pPr>
            <w:r w:rsidRPr="0080333F">
              <w:rPr>
                <w:rFonts w:ascii="Times New Roman" w:hAnsi="Times New Roman" w:cs="Times New Roman"/>
                <w:sz w:val="24"/>
                <w:szCs w:val="24"/>
              </w:rPr>
              <w:t>Кто друг прямой, тот брат родной</w:t>
            </w:r>
          </w:p>
          <w:p w:rsidR="000E6FDF" w:rsidRPr="0080333F" w:rsidRDefault="000E6FDF" w:rsidP="00A62EEA">
            <w:pPr>
              <w:pStyle w:val="ae"/>
              <w:rPr>
                <w:rFonts w:ascii="Times New Roman" w:hAnsi="Times New Roman" w:cs="Times New Roman"/>
                <w:sz w:val="24"/>
                <w:szCs w:val="24"/>
              </w:rPr>
            </w:pPr>
          </w:p>
        </w:tc>
        <w:tc>
          <w:tcPr>
            <w:tcW w:w="115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E6FDF" w:rsidRPr="00EC6D22" w:rsidRDefault="00757B5F"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12.09.2014</w:t>
            </w:r>
          </w:p>
        </w:tc>
        <w:tc>
          <w:tcPr>
            <w:tcW w:w="0" w:type="auto"/>
            <w:tcBorders>
              <w:top w:val="nil"/>
            </w:tcBorders>
            <w:tcMar>
              <w:top w:w="50" w:type="dxa"/>
              <w:left w:w="100" w:type="dxa"/>
            </w:tcMar>
          </w:tcPr>
          <w:p w:rsidR="000E6FDF" w:rsidRPr="000F2812" w:rsidRDefault="000F2812" w:rsidP="00EC6D22">
            <w:pPr>
              <w:spacing w:after="0" w:line="240" w:lineRule="auto"/>
              <w:jc w:val="center"/>
              <w:rPr>
                <w:rFonts w:ascii="Times New Roman" w:hAnsi="Times New Roman" w:cs="Times New Roman"/>
                <w:sz w:val="24"/>
                <w:szCs w:val="24"/>
                <w:lang w:val="ru-RU"/>
              </w:rPr>
            </w:pPr>
            <w:hyperlink r:id="rId7"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0F2812" w:rsidTr="000F2812">
        <w:trPr>
          <w:trHeight w:val="144"/>
          <w:tblCellSpacing w:w="20" w:type="nil"/>
        </w:trPr>
        <w:tc>
          <w:tcPr>
            <w:tcW w:w="1168" w:type="dxa"/>
            <w:tcBorders>
              <w:top w:val="nil"/>
            </w:tcBorders>
            <w:tcMar>
              <w:top w:w="50" w:type="dxa"/>
              <w:left w:w="100" w:type="dxa"/>
            </w:tcMar>
          </w:tcPr>
          <w:p w:rsidR="000E6FDF" w:rsidRPr="00AB1F06" w:rsidRDefault="000E6FDF" w:rsidP="00AB1F06">
            <w:pPr>
              <w:spacing w:after="0" w:line="240" w:lineRule="auto"/>
              <w:jc w:val="center"/>
              <w:rPr>
                <w:rFonts w:ascii="Times New Roman" w:hAnsi="Times New Roman" w:cs="Times New Roman"/>
                <w:sz w:val="24"/>
                <w:szCs w:val="24"/>
                <w:lang w:val="ru-RU"/>
              </w:rPr>
            </w:pPr>
            <w:r w:rsidRPr="00AB1F06">
              <w:rPr>
                <w:rFonts w:ascii="Times New Roman" w:hAnsi="Times New Roman" w:cs="Times New Roman"/>
                <w:sz w:val="24"/>
                <w:szCs w:val="24"/>
                <w:lang w:val="ru-RU"/>
              </w:rPr>
              <w:t>3</w:t>
            </w:r>
          </w:p>
        </w:tc>
        <w:tc>
          <w:tcPr>
            <w:tcW w:w="4097" w:type="dxa"/>
            <w:tcBorders>
              <w:top w:val="nil"/>
            </w:tcBorders>
            <w:tcMar>
              <w:top w:w="50" w:type="dxa"/>
              <w:left w:w="100" w:type="dxa"/>
            </w:tcMar>
          </w:tcPr>
          <w:p w:rsidR="000E6FDF" w:rsidRPr="0080333F" w:rsidRDefault="000E6FDF" w:rsidP="000E6FDF">
            <w:pPr>
              <w:pStyle w:val="ae"/>
              <w:rPr>
                <w:rFonts w:ascii="Times New Roman" w:hAnsi="Times New Roman" w:cs="Times New Roman"/>
                <w:sz w:val="24"/>
                <w:szCs w:val="24"/>
              </w:rPr>
            </w:pPr>
            <w:r w:rsidRPr="0080333F">
              <w:rPr>
                <w:rFonts w:ascii="Times New Roman" w:hAnsi="Times New Roman" w:cs="Times New Roman"/>
                <w:sz w:val="24"/>
                <w:szCs w:val="24"/>
              </w:rPr>
              <w:t>Дождик вымочит, а красно солнышко высушит</w:t>
            </w:r>
          </w:p>
        </w:tc>
        <w:tc>
          <w:tcPr>
            <w:tcW w:w="115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E6FDF" w:rsidRPr="00EC6D22" w:rsidRDefault="00757B5F"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19.09.2014</w:t>
            </w:r>
          </w:p>
        </w:tc>
        <w:tc>
          <w:tcPr>
            <w:tcW w:w="0" w:type="auto"/>
            <w:tcBorders>
              <w:top w:val="nil"/>
            </w:tcBorders>
            <w:tcMar>
              <w:top w:w="50" w:type="dxa"/>
              <w:left w:w="100" w:type="dxa"/>
            </w:tcMar>
          </w:tcPr>
          <w:p w:rsidR="000E6FDF" w:rsidRDefault="000F2812" w:rsidP="00EC6D22">
            <w:pPr>
              <w:spacing w:after="0" w:line="240" w:lineRule="auto"/>
              <w:jc w:val="center"/>
              <w:rPr>
                <w:rFonts w:ascii="Times New Roman" w:hAnsi="Times New Roman" w:cs="Times New Roman"/>
                <w:sz w:val="24"/>
                <w:szCs w:val="24"/>
                <w:lang w:val="ru-RU"/>
              </w:rPr>
            </w:pPr>
            <w:hyperlink r:id="rId8"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p w:rsidR="000F2812" w:rsidRPr="000F2812" w:rsidRDefault="000F2812" w:rsidP="00EC6D22">
            <w:pPr>
              <w:spacing w:after="0" w:line="240" w:lineRule="auto"/>
              <w:jc w:val="center"/>
              <w:rPr>
                <w:rFonts w:ascii="Times New Roman" w:hAnsi="Times New Roman" w:cs="Times New Roman"/>
                <w:sz w:val="24"/>
                <w:szCs w:val="24"/>
                <w:lang w:val="ru-RU"/>
              </w:rPr>
            </w:pPr>
            <w:hyperlink r:id="rId9" w:history="1">
              <w:r w:rsidRPr="000A0928">
                <w:rPr>
                  <w:rStyle w:val="ab"/>
                  <w:rFonts w:ascii="Times New Roman" w:hAnsi="Times New Roman" w:cs="Times New Roman"/>
                  <w:sz w:val="28"/>
                  <w:szCs w:val="28"/>
                </w:rPr>
                <w:t>http</w:t>
              </w:r>
              <w:r w:rsidRPr="000F2812">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gramota</w:t>
              </w:r>
              <w:proofErr w:type="spellEnd"/>
              <w:r w:rsidRPr="000F2812">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ru</w:t>
              </w:r>
              <w:proofErr w:type="spellEnd"/>
              <w:r w:rsidRPr="000F2812">
                <w:rPr>
                  <w:rStyle w:val="ab"/>
                  <w:rFonts w:ascii="Times New Roman" w:hAnsi="Times New Roman" w:cs="Times New Roman"/>
                  <w:sz w:val="28"/>
                  <w:szCs w:val="28"/>
                  <w:lang w:val="ru-RU"/>
                </w:rPr>
                <w:t>/</w:t>
              </w:r>
              <w:r w:rsidRPr="000A0928">
                <w:rPr>
                  <w:rStyle w:val="ab"/>
                  <w:rFonts w:ascii="Times New Roman" w:hAnsi="Times New Roman" w:cs="Times New Roman"/>
                  <w:sz w:val="28"/>
                  <w:szCs w:val="28"/>
                </w:rPr>
                <w:t>class</w:t>
              </w:r>
              <w:r w:rsidRPr="000F2812">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istiny</w:t>
              </w:r>
              <w:proofErr w:type="spellEnd"/>
            </w:hyperlink>
          </w:p>
        </w:tc>
      </w:tr>
      <w:tr w:rsidR="000F2812" w:rsidRPr="00AB1F06" w:rsidTr="000F2812">
        <w:trPr>
          <w:trHeight w:val="409"/>
          <w:tblCellSpacing w:w="20" w:type="nil"/>
        </w:trPr>
        <w:tc>
          <w:tcPr>
            <w:tcW w:w="1168" w:type="dxa"/>
            <w:tcBorders>
              <w:top w:val="nil"/>
            </w:tcBorders>
            <w:tcMar>
              <w:top w:w="50" w:type="dxa"/>
              <w:left w:w="100" w:type="dxa"/>
            </w:tcMar>
          </w:tcPr>
          <w:p w:rsidR="000E6FDF" w:rsidRPr="00AB1F06" w:rsidRDefault="000E6FDF"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097" w:type="dxa"/>
            <w:tcBorders>
              <w:top w:val="nil"/>
            </w:tcBorders>
            <w:tcMar>
              <w:top w:w="50" w:type="dxa"/>
              <w:left w:w="100" w:type="dxa"/>
            </w:tcMar>
          </w:tcPr>
          <w:p w:rsidR="000E6FDF" w:rsidRPr="0080333F" w:rsidRDefault="000E6FDF" w:rsidP="000E6FDF">
            <w:pPr>
              <w:pStyle w:val="ae"/>
              <w:rPr>
                <w:rFonts w:ascii="Times New Roman" w:hAnsi="Times New Roman" w:cs="Times New Roman"/>
                <w:sz w:val="24"/>
                <w:szCs w:val="24"/>
              </w:rPr>
            </w:pPr>
            <w:r w:rsidRPr="0080333F">
              <w:rPr>
                <w:rFonts w:ascii="Times New Roman" w:hAnsi="Times New Roman" w:cs="Times New Roman"/>
                <w:sz w:val="24"/>
                <w:szCs w:val="24"/>
              </w:rPr>
              <w:t>Сошлись два друга – мороз да вьюга</w:t>
            </w:r>
          </w:p>
        </w:tc>
        <w:tc>
          <w:tcPr>
            <w:tcW w:w="115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E6FDF" w:rsidRPr="00EC6D22" w:rsidRDefault="000E6FDF"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E6FDF" w:rsidRPr="00EC6D22" w:rsidRDefault="00757B5F"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26.09.2014</w:t>
            </w:r>
          </w:p>
        </w:tc>
        <w:tc>
          <w:tcPr>
            <w:tcW w:w="0" w:type="auto"/>
            <w:tcBorders>
              <w:top w:val="nil"/>
            </w:tcBorders>
            <w:tcMar>
              <w:top w:w="50" w:type="dxa"/>
              <w:left w:w="100" w:type="dxa"/>
            </w:tcMar>
          </w:tcPr>
          <w:p w:rsidR="000E6FDF" w:rsidRPr="000F2812" w:rsidRDefault="000F2812" w:rsidP="00EC6D22">
            <w:pPr>
              <w:spacing w:after="0" w:line="240" w:lineRule="auto"/>
              <w:jc w:val="center"/>
              <w:rPr>
                <w:rFonts w:ascii="Times New Roman" w:hAnsi="Times New Roman" w:cs="Times New Roman"/>
                <w:sz w:val="24"/>
                <w:szCs w:val="24"/>
                <w:lang w:val="ru-RU"/>
              </w:rPr>
            </w:pPr>
            <w:hyperlink r:id="rId10"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0F2812" w:rsidTr="000F2812">
        <w:trPr>
          <w:trHeight w:val="528"/>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097" w:type="dxa"/>
            <w:tcBorders>
              <w:top w:val="nil"/>
            </w:tcBorders>
            <w:tcMar>
              <w:top w:w="50" w:type="dxa"/>
              <w:left w:w="100" w:type="dxa"/>
            </w:tcMar>
          </w:tcPr>
          <w:p w:rsidR="000F2812" w:rsidRPr="0080333F" w:rsidRDefault="000F2812" w:rsidP="000E6FDF">
            <w:pPr>
              <w:pStyle w:val="ae"/>
              <w:rPr>
                <w:rFonts w:ascii="Times New Roman" w:hAnsi="Times New Roman" w:cs="Times New Roman"/>
                <w:sz w:val="24"/>
                <w:szCs w:val="24"/>
              </w:rPr>
            </w:pPr>
            <w:r w:rsidRPr="0080333F">
              <w:rPr>
                <w:rFonts w:ascii="Times New Roman" w:hAnsi="Times New Roman" w:cs="Times New Roman"/>
                <w:sz w:val="24"/>
                <w:szCs w:val="24"/>
              </w:rPr>
              <w:t>Ветер без крыльев летает</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757B5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03.10.2014</w:t>
            </w:r>
          </w:p>
        </w:tc>
        <w:tc>
          <w:tcPr>
            <w:tcW w:w="0" w:type="auto"/>
            <w:tcBorders>
              <w:top w:val="nil"/>
            </w:tcBorders>
            <w:tcMar>
              <w:top w:w="50" w:type="dxa"/>
              <w:left w:w="100" w:type="dxa"/>
            </w:tcMar>
          </w:tcPr>
          <w:p w:rsidR="000F2812" w:rsidRDefault="000F2812" w:rsidP="00A62EEA">
            <w:pPr>
              <w:spacing w:after="0" w:line="240" w:lineRule="auto"/>
              <w:jc w:val="center"/>
              <w:rPr>
                <w:rFonts w:ascii="Times New Roman" w:hAnsi="Times New Roman" w:cs="Times New Roman"/>
                <w:sz w:val="24"/>
                <w:szCs w:val="24"/>
                <w:lang w:val="ru-RU"/>
              </w:rPr>
            </w:pPr>
            <w:hyperlink r:id="rId11"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p w:rsidR="000F2812" w:rsidRPr="000F2812" w:rsidRDefault="000F2812" w:rsidP="00A62EEA">
            <w:pPr>
              <w:spacing w:after="0" w:line="240" w:lineRule="auto"/>
              <w:jc w:val="center"/>
              <w:rPr>
                <w:rFonts w:ascii="Times New Roman" w:hAnsi="Times New Roman" w:cs="Times New Roman"/>
                <w:sz w:val="24"/>
                <w:szCs w:val="24"/>
                <w:lang w:val="ru-RU"/>
              </w:rPr>
            </w:pPr>
          </w:p>
        </w:tc>
      </w:tr>
      <w:tr w:rsidR="000F2812" w:rsidRPr="00AB1F06" w:rsidTr="000F2812">
        <w:trPr>
          <w:trHeight w:val="367"/>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097" w:type="dxa"/>
            <w:tcBorders>
              <w:top w:val="nil"/>
            </w:tcBorders>
            <w:tcMar>
              <w:top w:w="50" w:type="dxa"/>
              <w:left w:w="100" w:type="dxa"/>
            </w:tcMar>
          </w:tcPr>
          <w:p w:rsidR="000F2812" w:rsidRPr="0080333F" w:rsidRDefault="000F2812" w:rsidP="000E6FDF">
            <w:pPr>
              <w:pStyle w:val="ae"/>
              <w:rPr>
                <w:rFonts w:ascii="Times New Roman" w:hAnsi="Times New Roman" w:cs="Times New Roman"/>
                <w:sz w:val="24"/>
                <w:szCs w:val="24"/>
              </w:rPr>
            </w:pPr>
            <w:r w:rsidRPr="0080333F">
              <w:rPr>
                <w:rFonts w:ascii="Times New Roman" w:hAnsi="Times New Roman" w:cs="Times New Roman"/>
                <w:sz w:val="24"/>
                <w:szCs w:val="24"/>
              </w:rPr>
              <w:t>Какой лес без чудес</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10.10.2014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2"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AB1F06" w:rsidTr="000F2812">
        <w:trPr>
          <w:trHeight w:val="373"/>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097" w:type="dxa"/>
            <w:tcBorders>
              <w:top w:val="nil"/>
            </w:tcBorders>
            <w:tcMar>
              <w:top w:w="50" w:type="dxa"/>
              <w:left w:w="100" w:type="dxa"/>
            </w:tcMar>
          </w:tcPr>
          <w:p w:rsidR="000F2812" w:rsidRPr="0080333F" w:rsidRDefault="000F2812" w:rsidP="00A62EEA">
            <w:pPr>
              <w:pStyle w:val="ae"/>
              <w:rPr>
                <w:rFonts w:ascii="Times New Roman" w:hAnsi="Times New Roman" w:cs="Times New Roman"/>
                <w:sz w:val="24"/>
                <w:szCs w:val="24"/>
              </w:rPr>
            </w:pPr>
            <w:r w:rsidRPr="0080333F">
              <w:rPr>
                <w:rFonts w:ascii="Times New Roman" w:hAnsi="Times New Roman" w:cs="Times New Roman"/>
                <w:sz w:val="24"/>
                <w:szCs w:val="24"/>
              </w:rPr>
              <w:t>Дело мастера боится</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17.10.2014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3"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AB1F06" w:rsidTr="000F2812">
        <w:trPr>
          <w:trHeight w:val="379"/>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097" w:type="dxa"/>
            <w:tcBorders>
              <w:top w:val="nil"/>
            </w:tcBorders>
            <w:tcMar>
              <w:top w:w="50" w:type="dxa"/>
              <w:left w:w="100" w:type="dxa"/>
            </w:tcMar>
          </w:tcPr>
          <w:p w:rsidR="000F2812" w:rsidRPr="000E6FDF" w:rsidRDefault="000F2812" w:rsidP="00A62EEA">
            <w:pPr>
              <w:pStyle w:val="ae"/>
              <w:rPr>
                <w:rFonts w:ascii="Times New Roman" w:hAnsi="Times New Roman" w:cs="Times New Roman"/>
                <w:sz w:val="24"/>
                <w:szCs w:val="24"/>
              </w:rPr>
            </w:pPr>
            <w:r w:rsidRPr="0080333F">
              <w:rPr>
                <w:rFonts w:ascii="Times New Roman" w:hAnsi="Times New Roman" w:cs="Times New Roman"/>
                <w:sz w:val="24"/>
                <w:szCs w:val="24"/>
              </w:rPr>
              <w:t>Заиграйте мои гусли</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24.10.2014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4"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AB1F06" w:rsidTr="000F2812">
        <w:trPr>
          <w:trHeight w:val="371"/>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097" w:type="dxa"/>
            <w:tcBorders>
              <w:top w:val="nil"/>
            </w:tcBorders>
            <w:tcMar>
              <w:top w:w="50" w:type="dxa"/>
              <w:left w:w="100" w:type="dxa"/>
            </w:tcMar>
          </w:tcPr>
          <w:p w:rsidR="000F2812" w:rsidRPr="000E6FDF" w:rsidRDefault="000F2812" w:rsidP="00A62EEA">
            <w:pPr>
              <w:pStyle w:val="ae"/>
              <w:rPr>
                <w:rFonts w:ascii="Times New Roman" w:hAnsi="Times New Roman" w:cs="Times New Roman"/>
                <w:b/>
                <w:sz w:val="24"/>
                <w:szCs w:val="24"/>
              </w:rPr>
            </w:pPr>
            <w:r w:rsidRPr="00B06DBD">
              <w:rPr>
                <w:rFonts w:ascii="Times New Roman" w:hAnsi="Times New Roman" w:cs="Times New Roman"/>
                <w:sz w:val="24"/>
                <w:szCs w:val="24"/>
              </w:rPr>
              <w:t xml:space="preserve">Что ни город, то </w:t>
            </w:r>
            <w:proofErr w:type="gramStart"/>
            <w:r w:rsidRPr="00B06DBD">
              <w:rPr>
                <w:rFonts w:ascii="Times New Roman" w:hAnsi="Times New Roman" w:cs="Times New Roman"/>
                <w:sz w:val="24"/>
                <w:szCs w:val="24"/>
              </w:rPr>
              <w:t>норов</w:t>
            </w:r>
            <w:proofErr w:type="gramEnd"/>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757B5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07.11.2014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5"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AB1F06" w:rsidTr="000F2812">
        <w:trPr>
          <w:trHeight w:val="501"/>
          <w:tblCellSpacing w:w="20" w:type="nil"/>
        </w:trPr>
        <w:tc>
          <w:tcPr>
            <w:tcW w:w="1168" w:type="dxa"/>
            <w:tcBorders>
              <w:top w:val="nil"/>
            </w:tcBorders>
            <w:tcMar>
              <w:top w:w="50" w:type="dxa"/>
              <w:left w:w="100" w:type="dxa"/>
            </w:tcMar>
          </w:tcPr>
          <w:p w:rsidR="000F2812"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097" w:type="dxa"/>
            <w:tcBorders>
              <w:top w:val="nil"/>
            </w:tcBorders>
            <w:tcMar>
              <w:top w:w="50" w:type="dxa"/>
              <w:left w:w="100" w:type="dxa"/>
            </w:tcMar>
          </w:tcPr>
          <w:p w:rsidR="000F2812" w:rsidRPr="00EC6D22" w:rsidRDefault="000F2812" w:rsidP="000F4F3E">
            <w:pPr>
              <w:spacing w:after="0" w:line="240" w:lineRule="auto"/>
              <w:rPr>
                <w:rFonts w:ascii="Times New Roman" w:hAnsi="Times New Roman" w:cs="Times New Roman"/>
                <w:sz w:val="24"/>
                <w:szCs w:val="24"/>
                <w:lang w:val="ru-RU"/>
              </w:rPr>
            </w:pPr>
            <w:r w:rsidRPr="000E6FDF">
              <w:rPr>
                <w:rFonts w:ascii="Times New Roman" w:eastAsia="Times New Roman" w:hAnsi="Times New Roman" w:cs="Times New Roman"/>
                <w:sz w:val="24"/>
                <w:szCs w:val="24"/>
                <w:lang w:val="ru-RU" w:eastAsia="ru-RU"/>
              </w:rPr>
              <w:t>У земли ясно солнце, у человека – слово</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0F2812" w:rsidRDefault="000F2812" w:rsidP="00EC6D22">
            <w:pPr>
              <w:spacing w:after="0" w:line="240" w:lineRule="auto"/>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0F2812" w:rsidRDefault="000F2812" w:rsidP="00EC6D22">
            <w:pPr>
              <w:spacing w:after="0" w:line="240" w:lineRule="auto"/>
              <w:ind w:left="135"/>
              <w:jc w:val="center"/>
              <w:rPr>
                <w:rFonts w:ascii="Times New Roman" w:hAnsi="Times New Roman" w:cs="Times New Roman"/>
                <w:color w:val="000000"/>
                <w:sz w:val="24"/>
                <w:szCs w:val="24"/>
                <w:lang w:val="ru-RU"/>
              </w:rPr>
            </w:pP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14.11.2014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6"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AB1F06" w:rsidTr="000F2812">
        <w:trPr>
          <w:trHeight w:val="321"/>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097" w:type="dxa"/>
            <w:tcBorders>
              <w:top w:val="nil"/>
            </w:tcBorders>
            <w:tcMar>
              <w:top w:w="50" w:type="dxa"/>
              <w:left w:w="100" w:type="dxa"/>
            </w:tcMar>
          </w:tcPr>
          <w:p w:rsidR="000F2812" w:rsidRPr="00AF5619" w:rsidRDefault="000F2812" w:rsidP="00A62EEA">
            <w:pPr>
              <w:rPr>
                <w:rFonts w:ascii="Times New Roman" w:eastAsia="Times New Roman" w:hAnsi="Times New Roman" w:cs="Times New Roman"/>
                <w:bCs/>
                <w:color w:val="000000"/>
                <w:sz w:val="24"/>
                <w:szCs w:val="24"/>
                <w:lang w:val="ru-RU" w:eastAsia="ru-RU"/>
              </w:rPr>
            </w:pPr>
            <w:r w:rsidRPr="00AF5619">
              <w:rPr>
                <w:rFonts w:ascii="Times New Roman" w:eastAsia="Times New Roman" w:hAnsi="Times New Roman" w:cs="Times New Roman"/>
                <w:bCs/>
                <w:color w:val="000000"/>
                <w:sz w:val="24"/>
                <w:szCs w:val="24"/>
                <w:lang w:val="ru-RU" w:eastAsia="ru-RU"/>
              </w:rPr>
              <w:t>Для чего нужны суффиксы</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21.11.2014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7"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AB1F06" w:rsidTr="000F2812">
        <w:trPr>
          <w:trHeight w:val="658"/>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097" w:type="dxa"/>
            <w:tcBorders>
              <w:top w:val="nil"/>
            </w:tcBorders>
            <w:tcMar>
              <w:top w:w="50" w:type="dxa"/>
              <w:left w:w="100" w:type="dxa"/>
            </w:tcMar>
          </w:tcPr>
          <w:p w:rsidR="000F2812" w:rsidRPr="00AF5619" w:rsidRDefault="000F2812" w:rsidP="00AF5619">
            <w:pPr>
              <w:rPr>
                <w:rFonts w:ascii="Times New Roman" w:hAnsi="Times New Roman" w:cs="Times New Roman"/>
                <w:sz w:val="24"/>
                <w:szCs w:val="24"/>
                <w:lang w:val="ru-RU"/>
              </w:rPr>
            </w:pPr>
            <w:r w:rsidRPr="00AF5619">
              <w:rPr>
                <w:rFonts w:ascii="Times New Roman" w:eastAsia="Times New Roman" w:hAnsi="Times New Roman" w:cs="Times New Roman"/>
                <w:bCs/>
                <w:color w:val="000000"/>
                <w:sz w:val="24"/>
                <w:szCs w:val="24"/>
                <w:lang w:val="ru-RU" w:eastAsia="ru-RU"/>
              </w:rPr>
              <w:t>Какие особенности рода имён существительных есть в русском языке</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28.11.2014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8"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0F2812" w:rsidTr="000F2812">
        <w:trPr>
          <w:trHeight w:val="378"/>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097" w:type="dxa"/>
            <w:tcBorders>
              <w:top w:val="nil"/>
            </w:tcBorders>
            <w:tcMar>
              <w:top w:w="50" w:type="dxa"/>
              <w:left w:w="100" w:type="dxa"/>
            </w:tcMar>
          </w:tcPr>
          <w:p w:rsidR="000F2812" w:rsidRPr="0080333F" w:rsidRDefault="000F2812" w:rsidP="00AF5619">
            <w:pPr>
              <w:rPr>
                <w:rFonts w:ascii="Times New Roman" w:hAnsi="Times New Roman" w:cs="Times New Roman"/>
                <w:sz w:val="24"/>
                <w:szCs w:val="24"/>
              </w:rPr>
            </w:pPr>
            <w:r w:rsidRPr="00AF5619">
              <w:rPr>
                <w:rFonts w:ascii="Times New Roman" w:eastAsia="Times New Roman" w:hAnsi="Times New Roman" w:cs="Times New Roman"/>
                <w:bCs/>
                <w:color w:val="000000"/>
                <w:sz w:val="24"/>
                <w:szCs w:val="24"/>
                <w:lang w:val="ru-RU" w:eastAsia="ru-RU"/>
              </w:rPr>
              <w:t>Все ли имена существительные «умеют» изменяться по числам</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05.11.2014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19"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0F2812" w:rsidTr="000F2812">
        <w:trPr>
          <w:trHeight w:val="360"/>
          <w:tblCellSpacing w:w="20" w:type="nil"/>
        </w:trPr>
        <w:tc>
          <w:tcPr>
            <w:tcW w:w="1168" w:type="dxa"/>
            <w:tcBorders>
              <w:top w:val="single" w:sz="4" w:space="0" w:color="auto"/>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4097" w:type="dxa"/>
            <w:tcBorders>
              <w:top w:val="single" w:sz="4" w:space="0" w:color="auto"/>
            </w:tcBorders>
            <w:tcMar>
              <w:top w:w="50" w:type="dxa"/>
              <w:left w:w="100" w:type="dxa"/>
            </w:tcMar>
          </w:tcPr>
          <w:p w:rsidR="000F2812" w:rsidRPr="0080333F" w:rsidRDefault="000F2812" w:rsidP="00AF5619">
            <w:pPr>
              <w:rPr>
                <w:rFonts w:ascii="Times New Roman" w:eastAsia="Times New Roman" w:hAnsi="Times New Roman" w:cs="Times New Roman"/>
                <w:bCs/>
                <w:color w:val="000000"/>
                <w:sz w:val="24"/>
                <w:szCs w:val="24"/>
                <w:lang w:eastAsia="ru-RU"/>
              </w:rPr>
            </w:pPr>
            <w:r w:rsidRPr="00AF5619">
              <w:rPr>
                <w:rFonts w:ascii="Times New Roman" w:eastAsia="Times New Roman" w:hAnsi="Times New Roman" w:cs="Times New Roman"/>
                <w:bCs/>
                <w:color w:val="000000"/>
                <w:sz w:val="24"/>
                <w:szCs w:val="24"/>
                <w:lang w:val="ru-RU" w:eastAsia="ru-RU"/>
              </w:rPr>
              <w:t>Как изменяются имена существительные во множественном числе?</w:t>
            </w:r>
            <w:r w:rsidRPr="00AF5619">
              <w:rPr>
                <w:rFonts w:ascii="Times New Roman" w:eastAsia="Times New Roman" w:hAnsi="Times New Roman" w:cs="Times New Roman"/>
                <w:sz w:val="24"/>
                <w:szCs w:val="24"/>
                <w:lang w:val="ru-RU" w:eastAsia="ru-RU"/>
              </w:rPr>
              <w:t xml:space="preserve"> </w:t>
            </w:r>
          </w:p>
        </w:tc>
        <w:tc>
          <w:tcPr>
            <w:tcW w:w="1151" w:type="dxa"/>
            <w:tcBorders>
              <w:top w:val="single" w:sz="4" w:space="0" w:color="auto"/>
            </w:tcBorders>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Borders>
              <w:top w:val="single" w:sz="4" w:space="0" w:color="auto"/>
            </w:tcBorders>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Borders>
              <w:top w:val="single" w:sz="4" w:space="0" w:color="auto"/>
            </w:tcBorders>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single" w:sz="4" w:space="0" w:color="auto"/>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0" w:type="auto"/>
            <w:tcBorders>
              <w:top w:val="single" w:sz="4" w:space="0" w:color="auto"/>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20"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0F2812" w:rsidTr="000F2812">
        <w:trPr>
          <w:trHeight w:val="647"/>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097" w:type="dxa"/>
            <w:tcBorders>
              <w:top w:val="nil"/>
            </w:tcBorders>
            <w:tcMar>
              <w:top w:w="50" w:type="dxa"/>
              <w:left w:w="100" w:type="dxa"/>
            </w:tcMar>
          </w:tcPr>
          <w:p w:rsidR="000F2812" w:rsidRPr="00AF5619" w:rsidRDefault="000F2812" w:rsidP="00A62EEA">
            <w:pPr>
              <w:rPr>
                <w:rFonts w:ascii="Times New Roman" w:eastAsia="Times New Roman" w:hAnsi="Times New Roman" w:cs="Times New Roman"/>
                <w:bCs/>
                <w:color w:val="000000"/>
                <w:sz w:val="24"/>
                <w:szCs w:val="24"/>
                <w:lang w:val="ru-RU" w:eastAsia="ru-RU"/>
              </w:rPr>
            </w:pPr>
            <w:r w:rsidRPr="00AF5619">
              <w:rPr>
                <w:rFonts w:ascii="Times New Roman" w:eastAsia="Times New Roman" w:hAnsi="Times New Roman" w:cs="Times New Roman"/>
                <w:sz w:val="24"/>
                <w:szCs w:val="24"/>
                <w:lang w:val="ru-RU" w:eastAsia="ru-RU"/>
              </w:rPr>
              <w:t xml:space="preserve">Зачем в русском языке такие разные предлоги? </w:t>
            </w:r>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21"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F2812" w:rsidRPr="000F2812" w:rsidTr="000F2812">
        <w:trPr>
          <w:trHeight w:val="369"/>
          <w:tblCellSpacing w:w="20" w:type="nil"/>
        </w:trPr>
        <w:tc>
          <w:tcPr>
            <w:tcW w:w="1168" w:type="dxa"/>
            <w:tcBorders>
              <w:top w:val="nil"/>
            </w:tcBorders>
            <w:tcMar>
              <w:top w:w="50" w:type="dxa"/>
              <w:left w:w="100" w:type="dxa"/>
            </w:tcMar>
          </w:tcPr>
          <w:p w:rsidR="000F2812" w:rsidRPr="00AB1F06" w:rsidRDefault="000F2812" w:rsidP="00AB1F0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097" w:type="dxa"/>
            <w:tcBorders>
              <w:top w:val="nil"/>
            </w:tcBorders>
            <w:tcMar>
              <w:top w:w="50" w:type="dxa"/>
              <w:left w:w="100" w:type="dxa"/>
            </w:tcMar>
          </w:tcPr>
          <w:p w:rsidR="000F2812" w:rsidRPr="00AF5619" w:rsidRDefault="000F2812" w:rsidP="00AF5619">
            <w:pPr>
              <w:rPr>
                <w:rFonts w:ascii="Times New Roman" w:eastAsia="Times New Roman" w:hAnsi="Times New Roman" w:cs="Times New Roman"/>
                <w:bCs/>
                <w:color w:val="000000"/>
                <w:sz w:val="24"/>
                <w:szCs w:val="24"/>
                <w:lang w:val="ru-RU" w:eastAsia="ru-RU"/>
              </w:rPr>
            </w:pPr>
            <w:proofErr w:type="spellStart"/>
            <w:r w:rsidRPr="00B06DBD">
              <w:rPr>
                <w:rFonts w:ascii="Times New Roman" w:eastAsia="Times New Roman" w:hAnsi="Times New Roman" w:cs="Times New Roman"/>
                <w:bCs/>
                <w:color w:val="000000"/>
                <w:sz w:val="24"/>
                <w:szCs w:val="24"/>
                <w:lang w:eastAsia="ru-RU"/>
              </w:rPr>
              <w:t>Учимся</w:t>
            </w:r>
            <w:proofErr w:type="spellEnd"/>
            <w:r w:rsidRPr="00B06DBD">
              <w:rPr>
                <w:rFonts w:ascii="Times New Roman" w:eastAsia="Times New Roman" w:hAnsi="Times New Roman" w:cs="Times New Roman"/>
                <w:bCs/>
                <w:color w:val="000000"/>
                <w:sz w:val="24"/>
                <w:szCs w:val="24"/>
                <w:lang w:eastAsia="ru-RU"/>
              </w:rPr>
              <w:t xml:space="preserve"> </w:t>
            </w:r>
            <w:proofErr w:type="spellStart"/>
            <w:r w:rsidRPr="00B06DBD">
              <w:rPr>
                <w:rFonts w:ascii="Times New Roman" w:eastAsia="Times New Roman" w:hAnsi="Times New Roman" w:cs="Times New Roman"/>
                <w:bCs/>
                <w:color w:val="000000"/>
                <w:sz w:val="24"/>
                <w:szCs w:val="24"/>
                <w:lang w:eastAsia="ru-RU"/>
              </w:rPr>
              <w:t>редактировать</w:t>
            </w:r>
            <w:proofErr w:type="spellEnd"/>
            <w:r w:rsidRPr="00B06DBD">
              <w:rPr>
                <w:rFonts w:ascii="Times New Roman" w:eastAsia="Times New Roman" w:hAnsi="Times New Roman" w:cs="Times New Roman"/>
                <w:bCs/>
                <w:color w:val="000000"/>
                <w:sz w:val="24"/>
                <w:szCs w:val="24"/>
                <w:lang w:eastAsia="ru-RU"/>
              </w:rPr>
              <w:t xml:space="preserve"> </w:t>
            </w:r>
            <w:proofErr w:type="spellStart"/>
            <w:r w:rsidRPr="00B06DBD">
              <w:rPr>
                <w:rFonts w:ascii="Times New Roman" w:eastAsia="Times New Roman" w:hAnsi="Times New Roman" w:cs="Times New Roman"/>
                <w:bCs/>
                <w:color w:val="000000"/>
                <w:sz w:val="24"/>
                <w:szCs w:val="24"/>
                <w:lang w:eastAsia="ru-RU"/>
              </w:rPr>
              <w:t>тексты</w:t>
            </w:r>
            <w:proofErr w:type="spellEnd"/>
          </w:p>
        </w:tc>
        <w:tc>
          <w:tcPr>
            <w:tcW w:w="115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sidRPr="00EC6D22">
              <w:rPr>
                <w:rFonts w:ascii="Times New Roman" w:hAnsi="Times New Roman" w:cs="Times New Roman"/>
                <w:color w:val="000000"/>
                <w:sz w:val="24"/>
                <w:szCs w:val="24"/>
                <w:lang w:val="ru-RU"/>
              </w:rPr>
              <w:t>1</w:t>
            </w:r>
          </w:p>
        </w:tc>
        <w:tc>
          <w:tcPr>
            <w:tcW w:w="1841"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0F2812" w:rsidRPr="00EC6D22" w:rsidRDefault="000F2812" w:rsidP="00EC6D2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0" w:type="auto"/>
            <w:tcBorders>
              <w:top w:val="nil"/>
            </w:tcBorders>
            <w:tcMar>
              <w:top w:w="50" w:type="dxa"/>
              <w:left w:w="100" w:type="dxa"/>
            </w:tcMar>
          </w:tcPr>
          <w:p w:rsidR="000F2812" w:rsidRPr="00EC6D22" w:rsidRDefault="000F2812" w:rsidP="00EC6D2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0" w:type="auto"/>
            <w:tcBorders>
              <w:top w:val="nil"/>
            </w:tcBorders>
            <w:tcMar>
              <w:top w:w="50" w:type="dxa"/>
              <w:left w:w="100" w:type="dxa"/>
            </w:tcMar>
          </w:tcPr>
          <w:p w:rsidR="000F2812" w:rsidRPr="000F2812" w:rsidRDefault="000F2812" w:rsidP="00A62EEA">
            <w:pPr>
              <w:spacing w:after="0" w:line="240" w:lineRule="auto"/>
              <w:jc w:val="center"/>
              <w:rPr>
                <w:rFonts w:ascii="Times New Roman" w:hAnsi="Times New Roman" w:cs="Times New Roman"/>
                <w:sz w:val="24"/>
                <w:szCs w:val="24"/>
                <w:lang w:val="ru-RU"/>
              </w:rPr>
            </w:pPr>
            <w:hyperlink r:id="rId22" w:history="1">
              <w:r w:rsidRPr="000F2812">
                <w:rPr>
                  <w:rStyle w:val="ab"/>
                  <w:rFonts w:ascii="Times New Roman" w:hAnsi="Times New Roman" w:cs="Times New Roman"/>
                  <w:sz w:val="24"/>
                  <w:szCs w:val="24"/>
                </w:rPr>
                <w:t>http</w:t>
              </w:r>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gramota</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ru</w:t>
              </w:r>
              <w:proofErr w:type="spellEnd"/>
              <w:r w:rsidRPr="000F2812">
                <w:rPr>
                  <w:rStyle w:val="ab"/>
                  <w:rFonts w:ascii="Times New Roman" w:hAnsi="Times New Roman" w:cs="Times New Roman"/>
                  <w:sz w:val="24"/>
                  <w:szCs w:val="24"/>
                  <w:lang w:val="ru-RU"/>
                </w:rPr>
                <w:t>/</w:t>
              </w:r>
              <w:proofErr w:type="spellStart"/>
              <w:r w:rsidRPr="000F2812">
                <w:rPr>
                  <w:rStyle w:val="ab"/>
                  <w:rFonts w:ascii="Times New Roman" w:hAnsi="Times New Roman" w:cs="Times New Roman"/>
                  <w:sz w:val="24"/>
                  <w:szCs w:val="24"/>
                </w:rPr>
                <w:t>slovari</w:t>
              </w:r>
              <w:proofErr w:type="spellEnd"/>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info</w:t>
              </w:r>
              <w:r w:rsidRPr="000F2812">
                <w:rPr>
                  <w:rStyle w:val="ab"/>
                  <w:rFonts w:ascii="Times New Roman" w:hAnsi="Times New Roman" w:cs="Times New Roman"/>
                  <w:sz w:val="24"/>
                  <w:szCs w:val="24"/>
                  <w:lang w:val="ru-RU"/>
                </w:rPr>
                <w:t>/</w:t>
              </w:r>
              <w:r w:rsidRPr="000F2812">
                <w:rPr>
                  <w:rStyle w:val="ab"/>
                  <w:rFonts w:ascii="Times New Roman" w:hAnsi="Times New Roman" w:cs="Times New Roman"/>
                  <w:sz w:val="24"/>
                  <w:szCs w:val="24"/>
                </w:rPr>
                <w:t>lop</w:t>
              </w:r>
            </w:hyperlink>
          </w:p>
        </w:tc>
      </w:tr>
      <w:tr w:rsidR="000C43C8" w:rsidTr="000F2812">
        <w:trPr>
          <w:trHeight w:val="144"/>
          <w:tblCellSpacing w:w="20" w:type="nil"/>
        </w:trPr>
        <w:tc>
          <w:tcPr>
            <w:tcW w:w="0" w:type="auto"/>
            <w:gridSpan w:val="2"/>
            <w:tcMar>
              <w:top w:w="50" w:type="dxa"/>
              <w:left w:w="100" w:type="dxa"/>
            </w:tcMar>
            <w:vAlign w:val="center"/>
          </w:tcPr>
          <w:p w:rsidR="000C43C8" w:rsidRPr="00DF4A33" w:rsidRDefault="00584A77" w:rsidP="000F4F3E">
            <w:pPr>
              <w:spacing w:after="0" w:line="240" w:lineRule="auto"/>
              <w:ind w:left="135"/>
              <w:rPr>
                <w:lang w:val="ru-RU"/>
              </w:rPr>
            </w:pPr>
            <w:r w:rsidRPr="00DF4A33">
              <w:rPr>
                <w:rFonts w:ascii="Times New Roman" w:hAnsi="Times New Roman"/>
                <w:b/>
                <w:color w:val="000000"/>
                <w:sz w:val="24"/>
                <w:lang w:val="ru-RU"/>
              </w:rPr>
              <w:t>ОБЩЕЕ КОЛИЧЕСТВО ЧАСОВ ПО ПРОГРАММЕ</w:t>
            </w:r>
          </w:p>
        </w:tc>
        <w:tc>
          <w:tcPr>
            <w:tcW w:w="1151" w:type="dxa"/>
            <w:tcMar>
              <w:top w:w="50" w:type="dxa"/>
              <w:left w:w="100" w:type="dxa"/>
            </w:tcMar>
            <w:vAlign w:val="center"/>
          </w:tcPr>
          <w:p w:rsidR="000C43C8" w:rsidRDefault="00EC6D22" w:rsidP="000F4F3E">
            <w:pPr>
              <w:spacing w:after="0" w:line="240" w:lineRule="auto"/>
              <w:ind w:left="135"/>
              <w:jc w:val="center"/>
            </w:pPr>
            <w:r>
              <w:rPr>
                <w:rFonts w:ascii="Times New Roman" w:hAnsi="Times New Roman"/>
                <w:color w:val="000000"/>
                <w:sz w:val="24"/>
                <w:lang w:val="ru-RU"/>
              </w:rPr>
              <w:t>16</w:t>
            </w:r>
            <w:r w:rsidR="00584A77">
              <w:rPr>
                <w:rFonts w:ascii="Times New Roman" w:hAnsi="Times New Roman"/>
                <w:color w:val="000000"/>
                <w:sz w:val="24"/>
              </w:rPr>
              <w:t xml:space="preserve"> </w:t>
            </w:r>
          </w:p>
        </w:tc>
        <w:tc>
          <w:tcPr>
            <w:tcW w:w="1841" w:type="dxa"/>
            <w:tcMar>
              <w:top w:w="50" w:type="dxa"/>
              <w:left w:w="100" w:type="dxa"/>
            </w:tcMar>
            <w:vAlign w:val="center"/>
          </w:tcPr>
          <w:p w:rsidR="000C43C8" w:rsidRDefault="00584A77" w:rsidP="000F4F3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43C8" w:rsidRDefault="00584A77" w:rsidP="000F4F3E">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3C8" w:rsidRDefault="000C43C8" w:rsidP="000F4F3E">
            <w:pPr>
              <w:spacing w:after="0" w:line="240" w:lineRule="auto"/>
            </w:pPr>
          </w:p>
        </w:tc>
      </w:tr>
    </w:tbl>
    <w:p w:rsidR="000C43C8" w:rsidRDefault="000C43C8" w:rsidP="000F4F3E">
      <w:pPr>
        <w:spacing w:after="0" w:line="240" w:lineRule="auto"/>
        <w:rPr>
          <w:lang w:val="ru-RU"/>
        </w:rPr>
      </w:pPr>
    </w:p>
    <w:p w:rsidR="000F2812" w:rsidRDefault="000F2812" w:rsidP="000F2812">
      <w:pPr>
        <w:spacing w:after="0" w:line="240" w:lineRule="auto"/>
        <w:ind w:left="120"/>
        <w:rPr>
          <w:rFonts w:ascii="Times New Roman" w:hAnsi="Times New Roman" w:cs="Times New Roman"/>
          <w:b/>
          <w:color w:val="000000"/>
          <w:sz w:val="24"/>
          <w:szCs w:val="24"/>
          <w:lang w:val="ru-RU"/>
        </w:rPr>
      </w:pPr>
    </w:p>
    <w:p w:rsidR="000F2812" w:rsidRDefault="000F2812" w:rsidP="000F2812">
      <w:pPr>
        <w:spacing w:after="0" w:line="240" w:lineRule="auto"/>
        <w:ind w:left="120"/>
        <w:rPr>
          <w:rFonts w:ascii="Times New Roman" w:hAnsi="Times New Roman" w:cs="Times New Roman"/>
          <w:b/>
          <w:color w:val="000000"/>
          <w:sz w:val="24"/>
          <w:szCs w:val="24"/>
          <w:lang w:val="ru-RU"/>
        </w:rPr>
      </w:pPr>
    </w:p>
    <w:p w:rsidR="000F2812" w:rsidRDefault="000F2812" w:rsidP="000F2812">
      <w:pPr>
        <w:spacing w:after="0" w:line="240" w:lineRule="auto"/>
        <w:ind w:left="120"/>
        <w:rPr>
          <w:rFonts w:ascii="Times New Roman" w:hAnsi="Times New Roman" w:cs="Times New Roman"/>
          <w:b/>
          <w:color w:val="000000"/>
          <w:sz w:val="24"/>
          <w:szCs w:val="24"/>
          <w:lang w:val="ru-RU"/>
        </w:rPr>
      </w:pPr>
    </w:p>
    <w:p w:rsidR="000F2812" w:rsidRPr="003B5BF2" w:rsidRDefault="000F2812" w:rsidP="000F2812">
      <w:pPr>
        <w:spacing w:after="0" w:line="240" w:lineRule="auto"/>
        <w:ind w:left="120"/>
        <w:rPr>
          <w:rFonts w:ascii="Times New Roman" w:hAnsi="Times New Roman" w:cs="Times New Roman"/>
          <w:sz w:val="24"/>
          <w:szCs w:val="24"/>
          <w:lang w:val="ru-RU"/>
        </w:rPr>
      </w:pPr>
      <w:r w:rsidRPr="003B5BF2">
        <w:rPr>
          <w:rFonts w:ascii="Times New Roman" w:hAnsi="Times New Roman" w:cs="Times New Roman"/>
          <w:b/>
          <w:color w:val="000000"/>
          <w:sz w:val="24"/>
          <w:szCs w:val="24"/>
          <w:lang w:val="ru-RU"/>
        </w:rPr>
        <w:t>УЧЕБНО-МЕТОДИЧЕСКОЕ ОБЕСПЕЧЕНИЕ ОБРАЗОВАТЕЛЬНОГО ПРОЦЕССА</w:t>
      </w:r>
    </w:p>
    <w:p w:rsidR="000F2812" w:rsidRPr="003B5BF2" w:rsidRDefault="000F2812" w:rsidP="000F2812">
      <w:pPr>
        <w:spacing w:after="0" w:line="240" w:lineRule="auto"/>
        <w:ind w:left="120"/>
        <w:rPr>
          <w:rFonts w:ascii="Times New Roman" w:hAnsi="Times New Roman" w:cs="Times New Roman"/>
          <w:sz w:val="24"/>
          <w:szCs w:val="24"/>
          <w:lang w:val="ru-RU"/>
        </w:rPr>
      </w:pPr>
      <w:r w:rsidRPr="003B5BF2">
        <w:rPr>
          <w:rFonts w:ascii="Times New Roman" w:hAnsi="Times New Roman" w:cs="Times New Roman"/>
          <w:b/>
          <w:color w:val="000000"/>
          <w:sz w:val="24"/>
          <w:szCs w:val="24"/>
          <w:lang w:val="ru-RU"/>
        </w:rPr>
        <w:t>ОБЯЗАТЕЛЬНЫЕ УЧЕБНЫЕ МАТЕРИАЛЫ ДЛЯ УЧЕНИКА</w:t>
      </w:r>
    </w:p>
    <w:p w:rsidR="000F2812" w:rsidRDefault="000F2812" w:rsidP="000F2812">
      <w:pPr>
        <w:spacing w:after="0" w:line="240" w:lineRule="auto"/>
        <w:ind w:left="120"/>
        <w:rPr>
          <w:rFonts w:ascii="Times New Roman" w:hAnsi="Times New Roman" w:cs="Times New Roman"/>
          <w:sz w:val="28"/>
          <w:szCs w:val="28"/>
          <w:lang w:val="ru-RU"/>
        </w:rPr>
      </w:pPr>
      <w:r w:rsidRPr="000A653B">
        <w:rPr>
          <w:rFonts w:ascii="Times New Roman" w:hAnsi="Times New Roman" w:cs="Times New Roman"/>
          <w:color w:val="000000"/>
          <w:sz w:val="24"/>
          <w:szCs w:val="24"/>
          <w:lang w:val="ru-RU"/>
        </w:rPr>
        <w:t>​‌</w:t>
      </w:r>
      <w:r w:rsidRPr="000F2812">
        <w:rPr>
          <w:rFonts w:ascii="Times New Roman" w:hAnsi="Times New Roman" w:cs="Times New Roman"/>
          <w:sz w:val="28"/>
          <w:szCs w:val="28"/>
          <w:lang w:val="ru-RU"/>
        </w:rPr>
        <w:t xml:space="preserve"> Русский родной язык. 3 класс: учеб</w:t>
      </w:r>
      <w:proofErr w:type="gramStart"/>
      <w:r w:rsidRPr="000F2812">
        <w:rPr>
          <w:rFonts w:ascii="Times New Roman" w:hAnsi="Times New Roman" w:cs="Times New Roman"/>
          <w:sz w:val="28"/>
          <w:szCs w:val="28"/>
          <w:lang w:val="ru-RU"/>
        </w:rPr>
        <w:t>.</w:t>
      </w:r>
      <w:proofErr w:type="gramEnd"/>
      <w:r w:rsidRPr="000F2812">
        <w:rPr>
          <w:rFonts w:ascii="Times New Roman" w:hAnsi="Times New Roman" w:cs="Times New Roman"/>
          <w:sz w:val="28"/>
          <w:szCs w:val="28"/>
          <w:lang w:val="ru-RU"/>
        </w:rPr>
        <w:t xml:space="preserve"> </w:t>
      </w:r>
      <w:proofErr w:type="gramStart"/>
      <w:r w:rsidRPr="000F2812">
        <w:rPr>
          <w:rFonts w:ascii="Times New Roman" w:hAnsi="Times New Roman" w:cs="Times New Roman"/>
          <w:sz w:val="28"/>
          <w:szCs w:val="28"/>
          <w:lang w:val="ru-RU"/>
        </w:rPr>
        <w:t>п</w:t>
      </w:r>
      <w:proofErr w:type="gramEnd"/>
      <w:r w:rsidRPr="000F2812">
        <w:rPr>
          <w:rFonts w:ascii="Times New Roman" w:hAnsi="Times New Roman" w:cs="Times New Roman"/>
          <w:sz w:val="28"/>
          <w:szCs w:val="28"/>
          <w:lang w:val="ru-RU"/>
        </w:rPr>
        <w:t xml:space="preserve">особие для </w:t>
      </w:r>
      <w:proofErr w:type="spellStart"/>
      <w:r w:rsidRPr="000F2812">
        <w:rPr>
          <w:rFonts w:ascii="Times New Roman" w:hAnsi="Times New Roman" w:cs="Times New Roman"/>
          <w:sz w:val="28"/>
          <w:szCs w:val="28"/>
          <w:lang w:val="ru-RU"/>
        </w:rPr>
        <w:t>общеобразоват</w:t>
      </w:r>
      <w:proofErr w:type="spellEnd"/>
      <w:r w:rsidRPr="000F2812">
        <w:rPr>
          <w:rFonts w:ascii="Times New Roman" w:hAnsi="Times New Roman" w:cs="Times New Roman"/>
          <w:sz w:val="28"/>
          <w:szCs w:val="28"/>
          <w:lang w:val="ru-RU"/>
        </w:rPr>
        <w:t>. организаций / О. М.</w:t>
      </w:r>
      <w:r w:rsidRPr="000F2812">
        <w:rPr>
          <w:rFonts w:ascii="Times New Roman" w:hAnsi="Times New Roman" w:cs="Times New Roman"/>
          <w:sz w:val="28"/>
          <w:szCs w:val="28"/>
        </w:rPr>
        <w:t> </w:t>
      </w:r>
      <w:r w:rsidRPr="000F2812">
        <w:rPr>
          <w:rFonts w:ascii="Times New Roman" w:hAnsi="Times New Roman" w:cs="Times New Roman"/>
          <w:sz w:val="28"/>
          <w:szCs w:val="28"/>
          <w:lang w:val="ru-RU"/>
        </w:rPr>
        <w:t xml:space="preserve"> Александрова и др. М.: Просвещение, 20</w:t>
      </w:r>
      <w:r>
        <w:rPr>
          <w:rFonts w:ascii="Times New Roman" w:hAnsi="Times New Roman" w:cs="Times New Roman"/>
          <w:sz w:val="28"/>
          <w:szCs w:val="28"/>
          <w:lang w:val="ru-RU"/>
        </w:rPr>
        <w:t>20</w:t>
      </w:r>
      <w:r w:rsidRPr="000F2812">
        <w:rPr>
          <w:rFonts w:ascii="Times New Roman" w:hAnsi="Times New Roman" w:cs="Times New Roman"/>
          <w:sz w:val="28"/>
          <w:szCs w:val="28"/>
          <w:lang w:val="ru-RU"/>
        </w:rPr>
        <w:t>.</w:t>
      </w:r>
      <w:r w:rsidRPr="000F2812">
        <w:rPr>
          <w:rFonts w:ascii="Times New Roman" w:hAnsi="Times New Roman" w:cs="Times New Roman"/>
          <w:sz w:val="28"/>
          <w:szCs w:val="28"/>
        </w:rPr>
        <w:t> </w:t>
      </w:r>
      <w:r w:rsidRPr="000F2812">
        <w:rPr>
          <w:rFonts w:ascii="Times New Roman" w:hAnsi="Times New Roman" w:cs="Times New Roman"/>
          <w:sz w:val="28"/>
          <w:szCs w:val="28"/>
          <w:lang w:val="ru-RU"/>
        </w:rPr>
        <w:t xml:space="preserve"> </w:t>
      </w:r>
    </w:p>
    <w:p w:rsidR="000F2812" w:rsidRPr="000A653B" w:rsidRDefault="000F2812" w:rsidP="000F2812">
      <w:pPr>
        <w:spacing w:after="0" w:line="240" w:lineRule="auto"/>
        <w:ind w:left="120"/>
        <w:rPr>
          <w:rFonts w:ascii="Times New Roman" w:hAnsi="Times New Roman" w:cs="Times New Roman"/>
          <w:sz w:val="24"/>
          <w:szCs w:val="24"/>
          <w:lang w:val="ru-RU"/>
        </w:rPr>
      </w:pPr>
      <w:r w:rsidRPr="000F2812">
        <w:rPr>
          <w:rFonts w:ascii="Times New Roman" w:hAnsi="Times New Roman" w:cs="Times New Roman"/>
          <w:sz w:val="28"/>
          <w:szCs w:val="28"/>
          <w:lang w:val="ru-RU"/>
        </w:rPr>
        <w:t>Русский род</w:t>
      </w:r>
      <w:r>
        <w:rPr>
          <w:rFonts w:ascii="Times New Roman" w:hAnsi="Times New Roman" w:cs="Times New Roman"/>
          <w:sz w:val="28"/>
          <w:szCs w:val="28"/>
          <w:lang w:val="ru-RU"/>
        </w:rPr>
        <w:t>ной язык. Примерные рабочие про</w:t>
      </w:r>
      <w:r w:rsidRPr="000F2812">
        <w:rPr>
          <w:rFonts w:ascii="Times New Roman" w:hAnsi="Times New Roman" w:cs="Times New Roman"/>
          <w:sz w:val="28"/>
          <w:szCs w:val="28"/>
          <w:lang w:val="ru-RU"/>
        </w:rPr>
        <w:t>граммы. 1</w:t>
      </w:r>
      <w:r>
        <w:rPr>
          <w:rFonts w:ascii="Times New Roman" w:hAnsi="Times New Roman" w:cs="Times New Roman"/>
          <w:sz w:val="28"/>
          <w:szCs w:val="28"/>
          <w:lang w:val="ru-RU"/>
        </w:rPr>
        <w:t>-</w:t>
      </w:r>
      <w:r w:rsidRPr="000F2812">
        <w:rPr>
          <w:rFonts w:ascii="Times New Roman" w:hAnsi="Times New Roman" w:cs="Times New Roman"/>
          <w:sz w:val="28"/>
          <w:szCs w:val="28"/>
          <w:lang w:val="ru-RU"/>
        </w:rPr>
        <w:t>4 классы / О. М.</w:t>
      </w:r>
      <w:r w:rsidRPr="000F2812">
        <w:rPr>
          <w:rFonts w:ascii="Times New Roman" w:hAnsi="Times New Roman" w:cs="Times New Roman"/>
          <w:sz w:val="28"/>
          <w:szCs w:val="28"/>
        </w:rPr>
        <w:t> </w:t>
      </w:r>
      <w:r w:rsidRPr="000F2812">
        <w:rPr>
          <w:rFonts w:ascii="Times New Roman" w:hAnsi="Times New Roman" w:cs="Times New Roman"/>
          <w:sz w:val="28"/>
          <w:szCs w:val="28"/>
          <w:lang w:val="ru-RU"/>
        </w:rPr>
        <w:t xml:space="preserve"> Александрова и др. М.: Просвещение, 2020.</w:t>
      </w:r>
      <w:r w:rsidRPr="000A653B">
        <w:rPr>
          <w:rFonts w:ascii="Times New Roman" w:hAnsi="Times New Roman" w:cs="Times New Roman"/>
          <w:color w:val="000000"/>
          <w:sz w:val="24"/>
          <w:szCs w:val="24"/>
          <w:lang w:val="ru-RU"/>
        </w:rPr>
        <w:t>​</w:t>
      </w:r>
    </w:p>
    <w:p w:rsidR="000F2812" w:rsidRDefault="000F2812" w:rsidP="000F2812">
      <w:pPr>
        <w:spacing w:after="0" w:line="240" w:lineRule="auto"/>
        <w:ind w:left="120"/>
        <w:rPr>
          <w:rFonts w:ascii="Times New Roman" w:hAnsi="Times New Roman" w:cs="Times New Roman"/>
          <w:b/>
          <w:color w:val="000000"/>
          <w:sz w:val="24"/>
          <w:szCs w:val="24"/>
          <w:lang w:val="ru-RU"/>
        </w:rPr>
      </w:pPr>
    </w:p>
    <w:p w:rsidR="000F2812" w:rsidRPr="000A653B" w:rsidRDefault="000F2812" w:rsidP="000F2812">
      <w:pPr>
        <w:spacing w:after="0" w:line="240" w:lineRule="auto"/>
        <w:ind w:left="120"/>
        <w:rPr>
          <w:rFonts w:ascii="Times New Roman" w:hAnsi="Times New Roman" w:cs="Times New Roman"/>
          <w:sz w:val="24"/>
          <w:szCs w:val="24"/>
          <w:lang w:val="ru-RU"/>
        </w:rPr>
      </w:pPr>
      <w:r w:rsidRPr="000A653B">
        <w:rPr>
          <w:rFonts w:ascii="Times New Roman" w:hAnsi="Times New Roman" w:cs="Times New Roman"/>
          <w:b/>
          <w:color w:val="000000"/>
          <w:sz w:val="24"/>
          <w:szCs w:val="24"/>
          <w:lang w:val="ru-RU"/>
        </w:rPr>
        <w:t>МЕТОДИЧЕСКИЕ МАТЕРИАЛЫ ДЛЯ УЧИТЕЛЯ</w:t>
      </w:r>
    </w:p>
    <w:p w:rsidR="000F2812" w:rsidRPr="000A653B" w:rsidRDefault="000F2812" w:rsidP="000F2812">
      <w:pPr>
        <w:spacing w:after="0" w:line="240" w:lineRule="auto"/>
        <w:ind w:left="120"/>
        <w:rPr>
          <w:rFonts w:ascii="Times New Roman" w:hAnsi="Times New Roman" w:cs="Times New Roman"/>
          <w:sz w:val="24"/>
          <w:szCs w:val="24"/>
          <w:lang w:val="ru-RU"/>
        </w:rPr>
      </w:pPr>
      <w:r w:rsidRPr="000A653B">
        <w:rPr>
          <w:rFonts w:ascii="Times New Roman" w:hAnsi="Times New Roman" w:cs="Times New Roman"/>
          <w:color w:val="000000"/>
          <w:sz w:val="24"/>
          <w:szCs w:val="24"/>
          <w:lang w:val="ru-RU"/>
        </w:rPr>
        <w:t>​‌</w:t>
      </w:r>
      <w:bookmarkStart w:id="11" w:name="0ffefc5c-f9fc-44a3-a446-5fc8622ad11a"/>
      <w:r w:rsidRPr="000A653B">
        <w:rPr>
          <w:rFonts w:ascii="Times New Roman" w:hAnsi="Times New Roman" w:cs="Times New Roman"/>
          <w:color w:val="000000"/>
          <w:sz w:val="24"/>
          <w:szCs w:val="24"/>
          <w:lang w:val="ru-RU"/>
        </w:rPr>
        <w:t xml:space="preserve">Методическое пособие с поурочными разработками </w:t>
      </w:r>
      <w:bookmarkEnd w:id="11"/>
    </w:p>
    <w:p w:rsidR="000F2812" w:rsidRPr="000A653B" w:rsidRDefault="000F2812" w:rsidP="000F2812">
      <w:pPr>
        <w:spacing w:after="0" w:line="240" w:lineRule="auto"/>
        <w:ind w:left="120"/>
        <w:rPr>
          <w:rFonts w:ascii="Times New Roman" w:hAnsi="Times New Roman" w:cs="Times New Roman"/>
          <w:sz w:val="24"/>
          <w:szCs w:val="24"/>
          <w:lang w:val="ru-RU"/>
        </w:rPr>
      </w:pPr>
    </w:p>
    <w:p w:rsidR="000F2812" w:rsidRPr="000A653B" w:rsidRDefault="000F2812" w:rsidP="000F2812">
      <w:pPr>
        <w:spacing w:after="0" w:line="240" w:lineRule="auto"/>
        <w:ind w:left="120"/>
        <w:rPr>
          <w:rFonts w:ascii="Times New Roman" w:hAnsi="Times New Roman" w:cs="Times New Roman"/>
          <w:sz w:val="24"/>
          <w:szCs w:val="24"/>
          <w:lang w:val="ru-RU"/>
        </w:rPr>
      </w:pPr>
      <w:r w:rsidRPr="000A653B">
        <w:rPr>
          <w:rFonts w:ascii="Times New Roman" w:hAnsi="Times New Roman" w:cs="Times New Roman"/>
          <w:b/>
          <w:color w:val="000000"/>
          <w:sz w:val="24"/>
          <w:szCs w:val="24"/>
          <w:lang w:val="ru-RU"/>
        </w:rPr>
        <w:t>ЦИФРОВЫЕ ОБРАЗОВАТЕЛЬНЫЕ РЕСУРСЫ И РЕСУРСЫ СЕТИ ИНТЕРНЕТ</w:t>
      </w:r>
    </w:p>
    <w:p w:rsidR="000F2812" w:rsidRPr="000F2812" w:rsidRDefault="000F2812" w:rsidP="000F2812">
      <w:pPr>
        <w:spacing w:after="0" w:line="240" w:lineRule="auto"/>
        <w:ind w:left="120"/>
        <w:rPr>
          <w:rFonts w:ascii="Times New Roman" w:hAnsi="Times New Roman" w:cs="Times New Roman"/>
          <w:sz w:val="28"/>
          <w:szCs w:val="28"/>
        </w:rPr>
      </w:pPr>
      <w:r w:rsidRPr="000A653B">
        <w:rPr>
          <w:rFonts w:ascii="Times New Roman" w:hAnsi="Times New Roman" w:cs="Times New Roman"/>
          <w:color w:val="000000"/>
          <w:sz w:val="24"/>
          <w:szCs w:val="24"/>
          <w:lang w:val="ru-RU"/>
        </w:rPr>
        <w:t>​</w:t>
      </w:r>
      <w:r w:rsidRPr="000A653B">
        <w:rPr>
          <w:rFonts w:ascii="Times New Roman" w:hAnsi="Times New Roman" w:cs="Times New Roman"/>
          <w:color w:val="333333"/>
          <w:sz w:val="24"/>
          <w:szCs w:val="24"/>
          <w:lang w:val="ru-RU"/>
        </w:rPr>
        <w:t>​</w:t>
      </w:r>
      <w:r w:rsidRPr="000F2812">
        <w:rPr>
          <w:rFonts w:ascii="Times New Roman" w:hAnsi="Times New Roman" w:cs="Times New Roman"/>
          <w:sz w:val="28"/>
          <w:szCs w:val="28"/>
          <w:lang w:val="ru-RU"/>
        </w:rPr>
        <w:t xml:space="preserve"> Азбучные истины. </w:t>
      </w:r>
      <w:r w:rsidRPr="000F2812">
        <w:rPr>
          <w:rFonts w:ascii="Times New Roman" w:hAnsi="Times New Roman" w:cs="Times New Roman"/>
          <w:sz w:val="28"/>
          <w:szCs w:val="28"/>
        </w:rPr>
        <w:t xml:space="preserve">URL: </w:t>
      </w:r>
      <w:hyperlink r:id="rId23" w:history="1">
        <w:r w:rsidRPr="000A0928">
          <w:rPr>
            <w:rStyle w:val="ab"/>
            <w:rFonts w:ascii="Times New Roman" w:hAnsi="Times New Roman" w:cs="Times New Roman"/>
            <w:sz w:val="28"/>
            <w:szCs w:val="28"/>
          </w:rPr>
          <w:t>http</w:t>
        </w:r>
        <w:r w:rsidRPr="000F2812">
          <w:rPr>
            <w:rStyle w:val="ab"/>
            <w:rFonts w:ascii="Times New Roman" w:hAnsi="Times New Roman" w:cs="Times New Roman"/>
            <w:sz w:val="28"/>
            <w:szCs w:val="28"/>
          </w:rPr>
          <w:t>://</w:t>
        </w:r>
        <w:r w:rsidRPr="000A0928">
          <w:rPr>
            <w:rStyle w:val="ab"/>
            <w:rFonts w:ascii="Times New Roman" w:hAnsi="Times New Roman" w:cs="Times New Roman"/>
            <w:sz w:val="28"/>
            <w:szCs w:val="28"/>
          </w:rPr>
          <w:t>gramota</w:t>
        </w:r>
        <w:r w:rsidRPr="000F2812">
          <w:rPr>
            <w:rStyle w:val="ab"/>
            <w:rFonts w:ascii="Times New Roman" w:hAnsi="Times New Roman" w:cs="Times New Roman"/>
            <w:sz w:val="28"/>
            <w:szCs w:val="28"/>
          </w:rPr>
          <w:t>.</w:t>
        </w:r>
        <w:r w:rsidRPr="000A0928">
          <w:rPr>
            <w:rStyle w:val="ab"/>
            <w:rFonts w:ascii="Times New Roman" w:hAnsi="Times New Roman" w:cs="Times New Roman"/>
            <w:sz w:val="28"/>
            <w:szCs w:val="28"/>
          </w:rPr>
          <w:t>ru</w:t>
        </w:r>
        <w:r w:rsidRPr="000F2812">
          <w:rPr>
            <w:rStyle w:val="ab"/>
            <w:rFonts w:ascii="Times New Roman" w:hAnsi="Times New Roman" w:cs="Times New Roman"/>
            <w:sz w:val="28"/>
            <w:szCs w:val="28"/>
          </w:rPr>
          <w:t>/</w:t>
        </w:r>
        <w:r w:rsidRPr="000A0928">
          <w:rPr>
            <w:rStyle w:val="ab"/>
            <w:rFonts w:ascii="Times New Roman" w:hAnsi="Times New Roman" w:cs="Times New Roman"/>
            <w:sz w:val="28"/>
            <w:szCs w:val="28"/>
          </w:rPr>
          <w:t>class</w:t>
        </w:r>
        <w:r w:rsidRPr="000F2812">
          <w:rPr>
            <w:rStyle w:val="ab"/>
            <w:rFonts w:ascii="Times New Roman" w:hAnsi="Times New Roman" w:cs="Times New Roman"/>
            <w:sz w:val="28"/>
            <w:szCs w:val="28"/>
          </w:rPr>
          <w:t>/</w:t>
        </w:r>
        <w:r w:rsidRPr="000A0928">
          <w:rPr>
            <w:rStyle w:val="ab"/>
            <w:rFonts w:ascii="Times New Roman" w:hAnsi="Times New Roman" w:cs="Times New Roman"/>
            <w:sz w:val="28"/>
            <w:szCs w:val="28"/>
          </w:rPr>
          <w:t>istiny</w:t>
        </w:r>
      </w:hyperlink>
      <w:r w:rsidRPr="000F2812">
        <w:rPr>
          <w:rFonts w:ascii="Times New Roman" w:hAnsi="Times New Roman" w:cs="Times New Roman"/>
          <w:sz w:val="28"/>
          <w:szCs w:val="28"/>
        </w:rPr>
        <w:t xml:space="preserve">  </w:t>
      </w:r>
    </w:p>
    <w:p w:rsidR="000F2812" w:rsidRDefault="000F2812" w:rsidP="000F2812">
      <w:pPr>
        <w:spacing w:after="0" w:line="240" w:lineRule="auto"/>
        <w:ind w:left="120"/>
        <w:rPr>
          <w:rFonts w:ascii="Times New Roman" w:hAnsi="Times New Roman" w:cs="Times New Roman"/>
          <w:sz w:val="28"/>
          <w:szCs w:val="28"/>
          <w:lang w:val="ru-RU"/>
        </w:rPr>
      </w:pPr>
      <w:r w:rsidRPr="000F2812">
        <w:rPr>
          <w:rFonts w:ascii="Times New Roman" w:hAnsi="Times New Roman" w:cs="Times New Roman"/>
          <w:sz w:val="28"/>
          <w:szCs w:val="28"/>
          <w:lang w:val="ru-RU"/>
        </w:rPr>
        <w:t xml:space="preserve">Академический орфографический словарь. </w:t>
      </w:r>
      <w:r w:rsidRPr="000F2812">
        <w:rPr>
          <w:rFonts w:ascii="Times New Roman" w:hAnsi="Times New Roman" w:cs="Times New Roman"/>
          <w:sz w:val="28"/>
          <w:szCs w:val="28"/>
        </w:rPr>
        <w:t>URL</w:t>
      </w:r>
      <w:r w:rsidRPr="000F2812">
        <w:rPr>
          <w:rFonts w:ascii="Times New Roman" w:hAnsi="Times New Roman" w:cs="Times New Roman"/>
          <w:sz w:val="28"/>
          <w:szCs w:val="28"/>
          <w:lang w:val="ru-RU"/>
        </w:rPr>
        <w:t xml:space="preserve">: </w:t>
      </w:r>
      <w:hyperlink r:id="rId24" w:history="1">
        <w:r w:rsidRPr="000A0928">
          <w:rPr>
            <w:rStyle w:val="ab"/>
            <w:rFonts w:ascii="Times New Roman" w:hAnsi="Times New Roman" w:cs="Times New Roman"/>
            <w:sz w:val="28"/>
            <w:szCs w:val="28"/>
          </w:rPr>
          <w:t>http</w:t>
        </w:r>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gramota</w:t>
        </w:r>
        <w:proofErr w:type="spellEnd"/>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ru</w:t>
        </w:r>
        <w:proofErr w:type="spellEnd"/>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slovari</w:t>
        </w:r>
        <w:proofErr w:type="spellEnd"/>
        <w:r w:rsidRPr="000A0928">
          <w:rPr>
            <w:rStyle w:val="ab"/>
            <w:rFonts w:ascii="Times New Roman" w:hAnsi="Times New Roman" w:cs="Times New Roman"/>
            <w:sz w:val="28"/>
            <w:szCs w:val="28"/>
            <w:lang w:val="ru-RU"/>
          </w:rPr>
          <w:t>/</w:t>
        </w:r>
        <w:r w:rsidRPr="000A0928">
          <w:rPr>
            <w:rStyle w:val="ab"/>
            <w:rFonts w:ascii="Times New Roman" w:hAnsi="Times New Roman" w:cs="Times New Roman"/>
            <w:sz w:val="28"/>
            <w:szCs w:val="28"/>
          </w:rPr>
          <w:t>info</w:t>
        </w:r>
        <w:r w:rsidRPr="000A0928">
          <w:rPr>
            <w:rStyle w:val="ab"/>
            <w:rFonts w:ascii="Times New Roman" w:hAnsi="Times New Roman" w:cs="Times New Roman"/>
            <w:sz w:val="28"/>
            <w:szCs w:val="28"/>
            <w:lang w:val="ru-RU"/>
          </w:rPr>
          <w:t>/</w:t>
        </w:r>
        <w:r w:rsidRPr="000A0928">
          <w:rPr>
            <w:rStyle w:val="ab"/>
            <w:rFonts w:ascii="Times New Roman" w:hAnsi="Times New Roman" w:cs="Times New Roman"/>
            <w:sz w:val="28"/>
            <w:szCs w:val="28"/>
          </w:rPr>
          <w:t>lop</w:t>
        </w:r>
      </w:hyperlink>
      <w:r w:rsidRPr="000F2812">
        <w:rPr>
          <w:rFonts w:ascii="Times New Roman" w:hAnsi="Times New Roman" w:cs="Times New Roman"/>
          <w:sz w:val="28"/>
          <w:szCs w:val="28"/>
          <w:lang w:val="ru-RU"/>
        </w:rPr>
        <w:t xml:space="preserve"> </w:t>
      </w:r>
    </w:p>
    <w:p w:rsidR="000F2812" w:rsidRDefault="000F2812" w:rsidP="000F2812">
      <w:pPr>
        <w:spacing w:after="0" w:line="240" w:lineRule="auto"/>
        <w:ind w:left="120"/>
        <w:rPr>
          <w:rFonts w:ascii="Times New Roman" w:hAnsi="Times New Roman" w:cs="Times New Roman"/>
          <w:sz w:val="28"/>
          <w:szCs w:val="28"/>
          <w:lang w:val="ru-RU"/>
        </w:rPr>
      </w:pPr>
      <w:r w:rsidRPr="000F2812">
        <w:rPr>
          <w:rFonts w:ascii="Times New Roman" w:hAnsi="Times New Roman" w:cs="Times New Roman"/>
          <w:sz w:val="28"/>
          <w:szCs w:val="28"/>
          <w:lang w:val="ru-RU"/>
        </w:rPr>
        <w:t xml:space="preserve">Древнерусские берестяные грамоты. </w:t>
      </w:r>
      <w:r w:rsidRPr="000F2812">
        <w:rPr>
          <w:rFonts w:ascii="Times New Roman" w:hAnsi="Times New Roman" w:cs="Times New Roman"/>
          <w:sz w:val="28"/>
          <w:szCs w:val="28"/>
        </w:rPr>
        <w:t>URL</w:t>
      </w:r>
      <w:r w:rsidRPr="000F2812">
        <w:rPr>
          <w:rFonts w:ascii="Times New Roman" w:hAnsi="Times New Roman" w:cs="Times New Roman"/>
          <w:sz w:val="28"/>
          <w:szCs w:val="28"/>
          <w:lang w:val="ru-RU"/>
        </w:rPr>
        <w:t xml:space="preserve">: </w:t>
      </w:r>
      <w:r w:rsidRPr="000F2812">
        <w:rPr>
          <w:rFonts w:ascii="Times New Roman" w:hAnsi="Times New Roman" w:cs="Times New Roman"/>
          <w:sz w:val="28"/>
          <w:szCs w:val="28"/>
        </w:rPr>
        <w:t>http</w:t>
      </w:r>
      <w:r w:rsidRPr="000F2812">
        <w:rPr>
          <w:rFonts w:ascii="Times New Roman" w:hAnsi="Times New Roman" w:cs="Times New Roman"/>
          <w:sz w:val="28"/>
          <w:szCs w:val="28"/>
          <w:lang w:val="ru-RU"/>
        </w:rPr>
        <w:t xml:space="preserve">:// </w:t>
      </w:r>
      <w:proofErr w:type="spellStart"/>
      <w:r w:rsidRPr="000F2812">
        <w:rPr>
          <w:rFonts w:ascii="Times New Roman" w:hAnsi="Times New Roman" w:cs="Times New Roman"/>
          <w:sz w:val="28"/>
          <w:szCs w:val="28"/>
        </w:rPr>
        <w:t>gramoty</w:t>
      </w:r>
      <w:proofErr w:type="spellEnd"/>
      <w:r w:rsidRPr="000F2812">
        <w:rPr>
          <w:rFonts w:ascii="Times New Roman" w:hAnsi="Times New Roman" w:cs="Times New Roman"/>
          <w:sz w:val="28"/>
          <w:szCs w:val="28"/>
          <w:lang w:val="ru-RU"/>
        </w:rPr>
        <w:t>.</w:t>
      </w:r>
      <w:proofErr w:type="spellStart"/>
      <w:r w:rsidRPr="000F2812">
        <w:rPr>
          <w:rFonts w:ascii="Times New Roman" w:hAnsi="Times New Roman" w:cs="Times New Roman"/>
          <w:sz w:val="28"/>
          <w:szCs w:val="28"/>
        </w:rPr>
        <w:t>ru</w:t>
      </w:r>
      <w:proofErr w:type="spellEnd"/>
      <w:r>
        <w:rPr>
          <w:rFonts w:ascii="Times New Roman" w:hAnsi="Times New Roman" w:cs="Times New Roman"/>
          <w:sz w:val="28"/>
          <w:szCs w:val="28"/>
          <w:lang w:val="ru-RU"/>
        </w:rPr>
        <w:t xml:space="preserve"> </w:t>
      </w:r>
      <w:r w:rsidRPr="000F2812">
        <w:rPr>
          <w:rFonts w:ascii="Times New Roman" w:hAnsi="Times New Roman" w:cs="Times New Roman"/>
          <w:sz w:val="28"/>
          <w:szCs w:val="28"/>
          <w:lang w:val="ru-RU"/>
        </w:rPr>
        <w:t xml:space="preserve"> </w:t>
      </w:r>
    </w:p>
    <w:p w:rsidR="000F2812" w:rsidRDefault="000F2812" w:rsidP="000F2812">
      <w:pPr>
        <w:spacing w:after="0" w:line="240" w:lineRule="auto"/>
        <w:ind w:left="120"/>
        <w:rPr>
          <w:rFonts w:ascii="Times New Roman" w:hAnsi="Times New Roman" w:cs="Times New Roman"/>
          <w:sz w:val="28"/>
          <w:szCs w:val="28"/>
          <w:lang w:val="ru-RU"/>
        </w:rPr>
      </w:pPr>
      <w:r w:rsidRPr="000F2812">
        <w:rPr>
          <w:rFonts w:ascii="Times New Roman" w:hAnsi="Times New Roman" w:cs="Times New Roman"/>
          <w:sz w:val="28"/>
          <w:szCs w:val="28"/>
          <w:lang w:val="ru-RU"/>
        </w:rPr>
        <w:t xml:space="preserve">Какие бывают словари. </w:t>
      </w:r>
      <w:r w:rsidRPr="000F2812">
        <w:rPr>
          <w:rFonts w:ascii="Times New Roman" w:hAnsi="Times New Roman" w:cs="Times New Roman"/>
          <w:sz w:val="28"/>
          <w:szCs w:val="28"/>
        </w:rPr>
        <w:t>URL</w:t>
      </w:r>
      <w:r w:rsidRPr="000F2812">
        <w:rPr>
          <w:rFonts w:ascii="Times New Roman" w:hAnsi="Times New Roman" w:cs="Times New Roman"/>
          <w:sz w:val="28"/>
          <w:szCs w:val="28"/>
          <w:lang w:val="ru-RU"/>
        </w:rPr>
        <w:t xml:space="preserve">: </w:t>
      </w:r>
      <w:r w:rsidRPr="000F2812">
        <w:rPr>
          <w:rFonts w:ascii="Times New Roman" w:hAnsi="Times New Roman" w:cs="Times New Roman"/>
          <w:sz w:val="28"/>
          <w:szCs w:val="28"/>
        </w:rPr>
        <w:t>http</w:t>
      </w:r>
      <w:r w:rsidRPr="000F2812">
        <w:rPr>
          <w:rFonts w:ascii="Times New Roman" w:hAnsi="Times New Roman" w:cs="Times New Roman"/>
          <w:sz w:val="28"/>
          <w:szCs w:val="28"/>
          <w:lang w:val="ru-RU"/>
        </w:rPr>
        <w:t>://</w:t>
      </w:r>
      <w:proofErr w:type="spellStart"/>
      <w:r w:rsidRPr="000F2812">
        <w:rPr>
          <w:rFonts w:ascii="Times New Roman" w:hAnsi="Times New Roman" w:cs="Times New Roman"/>
          <w:sz w:val="28"/>
          <w:szCs w:val="28"/>
        </w:rPr>
        <w:t>gramota</w:t>
      </w:r>
      <w:proofErr w:type="spellEnd"/>
      <w:r w:rsidRPr="000F2812">
        <w:rPr>
          <w:rFonts w:ascii="Times New Roman" w:hAnsi="Times New Roman" w:cs="Times New Roman"/>
          <w:sz w:val="28"/>
          <w:szCs w:val="28"/>
          <w:lang w:val="ru-RU"/>
        </w:rPr>
        <w:t>.</w:t>
      </w:r>
      <w:proofErr w:type="spellStart"/>
      <w:r w:rsidRPr="000F2812">
        <w:rPr>
          <w:rFonts w:ascii="Times New Roman" w:hAnsi="Times New Roman" w:cs="Times New Roman"/>
          <w:sz w:val="28"/>
          <w:szCs w:val="28"/>
        </w:rPr>
        <w:t>ru</w:t>
      </w:r>
      <w:proofErr w:type="spellEnd"/>
      <w:r w:rsidRPr="000F2812">
        <w:rPr>
          <w:rFonts w:ascii="Times New Roman" w:hAnsi="Times New Roman" w:cs="Times New Roman"/>
          <w:sz w:val="28"/>
          <w:szCs w:val="28"/>
          <w:lang w:val="ru-RU"/>
        </w:rPr>
        <w:t xml:space="preserve">/ </w:t>
      </w:r>
      <w:proofErr w:type="spellStart"/>
      <w:r w:rsidRPr="000F2812">
        <w:rPr>
          <w:rFonts w:ascii="Times New Roman" w:hAnsi="Times New Roman" w:cs="Times New Roman"/>
          <w:sz w:val="28"/>
          <w:szCs w:val="28"/>
        </w:rPr>
        <w:t>slovari</w:t>
      </w:r>
      <w:proofErr w:type="spellEnd"/>
      <w:r w:rsidRPr="000F2812">
        <w:rPr>
          <w:rFonts w:ascii="Times New Roman" w:hAnsi="Times New Roman" w:cs="Times New Roman"/>
          <w:sz w:val="28"/>
          <w:szCs w:val="28"/>
          <w:lang w:val="ru-RU"/>
        </w:rPr>
        <w:t>/</w:t>
      </w:r>
      <w:r w:rsidRPr="000F2812">
        <w:rPr>
          <w:rFonts w:ascii="Times New Roman" w:hAnsi="Times New Roman" w:cs="Times New Roman"/>
          <w:sz w:val="28"/>
          <w:szCs w:val="28"/>
        </w:rPr>
        <w:t>types</w:t>
      </w:r>
      <w:r>
        <w:rPr>
          <w:rFonts w:ascii="Times New Roman" w:hAnsi="Times New Roman" w:cs="Times New Roman"/>
          <w:sz w:val="28"/>
          <w:szCs w:val="28"/>
          <w:lang w:val="ru-RU"/>
        </w:rPr>
        <w:t xml:space="preserve"> </w:t>
      </w:r>
      <w:r w:rsidRPr="000F2812">
        <w:rPr>
          <w:rFonts w:ascii="Times New Roman" w:hAnsi="Times New Roman" w:cs="Times New Roman"/>
          <w:sz w:val="28"/>
          <w:szCs w:val="28"/>
          <w:lang w:val="ru-RU"/>
        </w:rPr>
        <w:t xml:space="preserve"> </w:t>
      </w:r>
    </w:p>
    <w:p w:rsidR="000F2812" w:rsidRDefault="000F2812" w:rsidP="000F2812">
      <w:pPr>
        <w:spacing w:after="0" w:line="240" w:lineRule="auto"/>
        <w:ind w:left="120"/>
        <w:rPr>
          <w:rFonts w:ascii="Times New Roman" w:hAnsi="Times New Roman" w:cs="Times New Roman"/>
          <w:sz w:val="28"/>
          <w:szCs w:val="28"/>
          <w:lang w:val="ru-RU"/>
        </w:rPr>
      </w:pPr>
      <w:proofErr w:type="spellStart"/>
      <w:r w:rsidRPr="000F2812">
        <w:rPr>
          <w:rFonts w:ascii="Times New Roman" w:hAnsi="Times New Roman" w:cs="Times New Roman"/>
          <w:sz w:val="28"/>
          <w:szCs w:val="28"/>
          <w:lang w:val="ru-RU"/>
        </w:rPr>
        <w:t>Кругосвет</w:t>
      </w:r>
      <w:proofErr w:type="spellEnd"/>
      <w:r w:rsidRPr="000F2812">
        <w:rPr>
          <w:rFonts w:ascii="Times New Roman" w:hAnsi="Times New Roman" w:cs="Times New Roman"/>
          <w:sz w:val="28"/>
          <w:szCs w:val="28"/>
        </w:rPr>
        <w:t> </w:t>
      </w:r>
      <w:r w:rsidRPr="000F2812">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0F2812">
        <w:rPr>
          <w:rFonts w:ascii="Times New Roman" w:hAnsi="Times New Roman" w:cs="Times New Roman"/>
          <w:sz w:val="28"/>
          <w:szCs w:val="28"/>
          <w:lang w:val="ru-RU"/>
        </w:rPr>
        <w:t xml:space="preserve"> универсальная энциклопедия. </w:t>
      </w:r>
      <w:r w:rsidRPr="000F2812">
        <w:rPr>
          <w:rFonts w:ascii="Times New Roman" w:hAnsi="Times New Roman" w:cs="Times New Roman"/>
          <w:sz w:val="28"/>
          <w:szCs w:val="28"/>
        </w:rPr>
        <w:t>URL</w:t>
      </w:r>
      <w:r w:rsidRPr="000F2812">
        <w:rPr>
          <w:rFonts w:ascii="Times New Roman" w:hAnsi="Times New Roman" w:cs="Times New Roman"/>
          <w:sz w:val="28"/>
          <w:szCs w:val="28"/>
          <w:lang w:val="ru-RU"/>
        </w:rPr>
        <w:t xml:space="preserve">: </w:t>
      </w:r>
      <w:hyperlink r:id="rId25" w:history="1">
        <w:r w:rsidRPr="000A0928">
          <w:rPr>
            <w:rStyle w:val="ab"/>
            <w:rFonts w:ascii="Times New Roman" w:hAnsi="Times New Roman" w:cs="Times New Roman"/>
            <w:sz w:val="28"/>
            <w:szCs w:val="28"/>
          </w:rPr>
          <w:t>http</w:t>
        </w:r>
        <w:r w:rsidRPr="000A0928">
          <w:rPr>
            <w:rStyle w:val="ab"/>
            <w:rFonts w:ascii="Times New Roman" w:hAnsi="Times New Roman" w:cs="Times New Roman"/>
            <w:sz w:val="28"/>
            <w:szCs w:val="28"/>
            <w:lang w:val="ru-RU"/>
          </w:rPr>
          <w:t>://</w:t>
        </w:r>
        <w:r w:rsidRPr="000A0928">
          <w:rPr>
            <w:rStyle w:val="ab"/>
            <w:rFonts w:ascii="Times New Roman" w:hAnsi="Times New Roman" w:cs="Times New Roman"/>
            <w:sz w:val="28"/>
            <w:szCs w:val="28"/>
          </w:rPr>
          <w:t>www</w:t>
        </w:r>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krugosvet</w:t>
        </w:r>
        <w:proofErr w:type="spellEnd"/>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ru</w:t>
        </w:r>
        <w:proofErr w:type="spellEnd"/>
      </w:hyperlink>
      <w:r>
        <w:rPr>
          <w:rFonts w:ascii="Times New Roman" w:hAnsi="Times New Roman" w:cs="Times New Roman"/>
          <w:sz w:val="28"/>
          <w:szCs w:val="28"/>
          <w:lang w:val="ru-RU"/>
        </w:rPr>
        <w:t xml:space="preserve"> </w:t>
      </w:r>
      <w:r w:rsidRPr="000F2812">
        <w:rPr>
          <w:rFonts w:ascii="Times New Roman" w:hAnsi="Times New Roman" w:cs="Times New Roman"/>
          <w:sz w:val="28"/>
          <w:szCs w:val="28"/>
          <w:lang w:val="ru-RU"/>
        </w:rPr>
        <w:t xml:space="preserve"> </w:t>
      </w:r>
    </w:p>
    <w:p w:rsidR="000F2812" w:rsidRDefault="000F2812" w:rsidP="000F2812">
      <w:pPr>
        <w:spacing w:after="0" w:line="240" w:lineRule="auto"/>
        <w:ind w:left="120"/>
        <w:rPr>
          <w:rFonts w:ascii="Times New Roman" w:hAnsi="Times New Roman" w:cs="Times New Roman"/>
          <w:sz w:val="28"/>
          <w:szCs w:val="28"/>
          <w:lang w:val="ru-RU"/>
        </w:rPr>
      </w:pPr>
      <w:r w:rsidRPr="000F2812">
        <w:rPr>
          <w:rFonts w:ascii="Times New Roman" w:hAnsi="Times New Roman" w:cs="Times New Roman"/>
          <w:sz w:val="28"/>
          <w:szCs w:val="28"/>
          <w:lang w:val="ru-RU"/>
        </w:rPr>
        <w:t xml:space="preserve">Культура письменной речи. </w:t>
      </w:r>
      <w:r w:rsidRPr="000F2812">
        <w:rPr>
          <w:rFonts w:ascii="Times New Roman" w:hAnsi="Times New Roman" w:cs="Times New Roman"/>
          <w:sz w:val="28"/>
          <w:szCs w:val="28"/>
        </w:rPr>
        <w:t>URL</w:t>
      </w:r>
      <w:r w:rsidRPr="000F2812">
        <w:rPr>
          <w:rFonts w:ascii="Times New Roman" w:hAnsi="Times New Roman" w:cs="Times New Roman"/>
          <w:sz w:val="28"/>
          <w:szCs w:val="28"/>
          <w:lang w:val="ru-RU"/>
        </w:rPr>
        <w:t xml:space="preserve">: </w:t>
      </w:r>
      <w:hyperlink r:id="rId26" w:history="1">
        <w:r w:rsidRPr="000A0928">
          <w:rPr>
            <w:rStyle w:val="ab"/>
            <w:rFonts w:ascii="Times New Roman" w:hAnsi="Times New Roman" w:cs="Times New Roman"/>
            <w:sz w:val="28"/>
            <w:szCs w:val="28"/>
          </w:rPr>
          <w:t>http</w:t>
        </w:r>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gramma</w:t>
        </w:r>
        <w:proofErr w:type="spellEnd"/>
        <w:r w:rsidRPr="000A0928">
          <w:rPr>
            <w:rStyle w:val="ab"/>
            <w:rFonts w:ascii="Times New Roman" w:hAnsi="Times New Roman" w:cs="Times New Roman"/>
            <w:sz w:val="28"/>
            <w:szCs w:val="28"/>
            <w:lang w:val="ru-RU"/>
          </w:rPr>
          <w:t>.</w:t>
        </w:r>
        <w:proofErr w:type="spellStart"/>
        <w:r w:rsidRPr="000A0928">
          <w:rPr>
            <w:rStyle w:val="ab"/>
            <w:rFonts w:ascii="Times New Roman" w:hAnsi="Times New Roman" w:cs="Times New Roman"/>
            <w:sz w:val="28"/>
            <w:szCs w:val="28"/>
          </w:rPr>
          <w:t>ru</w:t>
        </w:r>
        <w:proofErr w:type="spellEnd"/>
      </w:hyperlink>
      <w:r w:rsidRPr="000F2812">
        <w:rPr>
          <w:rFonts w:ascii="Times New Roman" w:hAnsi="Times New Roman" w:cs="Times New Roman"/>
          <w:sz w:val="28"/>
          <w:szCs w:val="28"/>
          <w:lang w:val="ru-RU"/>
        </w:rPr>
        <w:t xml:space="preserve"> </w:t>
      </w:r>
      <w:bookmarkEnd w:id="10"/>
    </w:p>
    <w:sectPr w:rsidR="000F2812" w:rsidSect="00DF4A33">
      <w:pgSz w:w="16383" w:h="11906" w:orient="landscape"/>
      <w:pgMar w:top="1418" w:right="851"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70E"/>
    <w:multiLevelType w:val="hybridMultilevel"/>
    <w:tmpl w:val="D5AA8BBC"/>
    <w:lvl w:ilvl="0" w:tplc="26AE621A">
      <w:start w:val="1"/>
      <w:numFmt w:val="bullet"/>
      <w:lvlText w:val="В"/>
      <w:lvlJc w:val="left"/>
    </w:lvl>
    <w:lvl w:ilvl="1" w:tplc="1994A1DC">
      <w:numFmt w:val="decimal"/>
      <w:lvlText w:val=""/>
      <w:lvlJc w:val="left"/>
    </w:lvl>
    <w:lvl w:ilvl="2" w:tplc="0E7E76F8">
      <w:numFmt w:val="decimal"/>
      <w:lvlText w:val=""/>
      <w:lvlJc w:val="left"/>
    </w:lvl>
    <w:lvl w:ilvl="3" w:tplc="6BEEFCB0">
      <w:numFmt w:val="decimal"/>
      <w:lvlText w:val=""/>
      <w:lvlJc w:val="left"/>
    </w:lvl>
    <w:lvl w:ilvl="4" w:tplc="6F9C3ABE">
      <w:numFmt w:val="decimal"/>
      <w:lvlText w:val=""/>
      <w:lvlJc w:val="left"/>
    </w:lvl>
    <w:lvl w:ilvl="5" w:tplc="04F47D9A">
      <w:numFmt w:val="decimal"/>
      <w:lvlText w:val=""/>
      <w:lvlJc w:val="left"/>
    </w:lvl>
    <w:lvl w:ilvl="6" w:tplc="E454FB9E">
      <w:numFmt w:val="decimal"/>
      <w:lvlText w:val=""/>
      <w:lvlJc w:val="left"/>
    </w:lvl>
    <w:lvl w:ilvl="7" w:tplc="81E6CB04">
      <w:numFmt w:val="decimal"/>
      <w:lvlText w:val=""/>
      <w:lvlJc w:val="left"/>
    </w:lvl>
    <w:lvl w:ilvl="8" w:tplc="EA764A62">
      <w:numFmt w:val="decimal"/>
      <w:lvlText w:val=""/>
      <w:lvlJc w:val="left"/>
    </w:lvl>
  </w:abstractNum>
  <w:abstractNum w:abstractNumId="1">
    <w:nsid w:val="00005E73"/>
    <w:multiLevelType w:val="hybridMultilevel"/>
    <w:tmpl w:val="69D69F14"/>
    <w:lvl w:ilvl="0" w:tplc="322874B8">
      <w:start w:val="1"/>
      <w:numFmt w:val="bullet"/>
      <w:lvlText w:val="В"/>
      <w:lvlJc w:val="left"/>
    </w:lvl>
    <w:lvl w:ilvl="1" w:tplc="475C1C3C">
      <w:numFmt w:val="decimal"/>
      <w:lvlText w:val=""/>
      <w:lvlJc w:val="left"/>
    </w:lvl>
    <w:lvl w:ilvl="2" w:tplc="9FA2BC28">
      <w:numFmt w:val="decimal"/>
      <w:lvlText w:val=""/>
      <w:lvlJc w:val="left"/>
    </w:lvl>
    <w:lvl w:ilvl="3" w:tplc="C598063A">
      <w:numFmt w:val="decimal"/>
      <w:lvlText w:val=""/>
      <w:lvlJc w:val="left"/>
    </w:lvl>
    <w:lvl w:ilvl="4" w:tplc="1960FFD6">
      <w:numFmt w:val="decimal"/>
      <w:lvlText w:val=""/>
      <w:lvlJc w:val="left"/>
    </w:lvl>
    <w:lvl w:ilvl="5" w:tplc="58FE945C">
      <w:numFmt w:val="decimal"/>
      <w:lvlText w:val=""/>
      <w:lvlJc w:val="left"/>
    </w:lvl>
    <w:lvl w:ilvl="6" w:tplc="1ABAA244">
      <w:numFmt w:val="decimal"/>
      <w:lvlText w:val=""/>
      <w:lvlJc w:val="left"/>
    </w:lvl>
    <w:lvl w:ilvl="7" w:tplc="93A48D9A">
      <w:numFmt w:val="decimal"/>
      <w:lvlText w:val=""/>
      <w:lvlJc w:val="left"/>
    </w:lvl>
    <w:lvl w:ilvl="8" w:tplc="DCBCA350">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3C8"/>
    <w:rsid w:val="00032C5F"/>
    <w:rsid w:val="000C43C8"/>
    <w:rsid w:val="000E6FDF"/>
    <w:rsid w:val="000F2812"/>
    <w:rsid w:val="000F4F3E"/>
    <w:rsid w:val="001A3322"/>
    <w:rsid w:val="00460C3C"/>
    <w:rsid w:val="00584A77"/>
    <w:rsid w:val="005A6409"/>
    <w:rsid w:val="00717979"/>
    <w:rsid w:val="00757B5F"/>
    <w:rsid w:val="009132E1"/>
    <w:rsid w:val="00992FA6"/>
    <w:rsid w:val="00AB1F06"/>
    <w:rsid w:val="00AF5619"/>
    <w:rsid w:val="00B1303B"/>
    <w:rsid w:val="00C3638C"/>
    <w:rsid w:val="00DF4A33"/>
    <w:rsid w:val="00EC6D22"/>
    <w:rsid w:val="00FD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43C8"/>
    <w:rPr>
      <w:color w:val="0000FF" w:themeColor="hyperlink"/>
      <w:u w:val="single"/>
    </w:rPr>
  </w:style>
  <w:style w:type="table" w:styleId="ac">
    <w:name w:val="Table Grid"/>
    <w:basedOn w:val="a1"/>
    <w:uiPriority w:val="59"/>
    <w:rsid w:val="000C43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uiPriority w:val="99"/>
    <w:rsid w:val="00B1303B"/>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ConsPlusNormal">
    <w:name w:val="ConsPlusNormal"/>
    <w:uiPriority w:val="99"/>
    <w:rsid w:val="00717979"/>
    <w:pPr>
      <w:widowControl w:val="0"/>
      <w:autoSpaceDE w:val="0"/>
      <w:autoSpaceDN w:val="0"/>
      <w:spacing w:after="0" w:line="240" w:lineRule="auto"/>
    </w:pPr>
    <w:rPr>
      <w:rFonts w:ascii="Times New Roman" w:eastAsia="Times New Roman" w:hAnsi="Times New Roman" w:cs="Times New Roman"/>
      <w:sz w:val="28"/>
      <w:szCs w:val="20"/>
      <w:lang w:val="ru-RU" w:eastAsia="ru-RU"/>
    </w:rPr>
  </w:style>
  <w:style w:type="paragraph" w:styleId="ae">
    <w:name w:val="No Spacing"/>
    <w:uiPriority w:val="1"/>
    <w:qFormat/>
    <w:rsid w:val="000E6FDF"/>
    <w:pPr>
      <w:spacing w:after="0" w:line="240" w:lineRule="auto"/>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lop" TargetMode="External"/><Relationship Id="rId13" Type="http://schemas.openxmlformats.org/officeDocument/2006/relationships/hyperlink" Target="http://gramota.ru/slovari/info/lop" TargetMode="External"/><Relationship Id="rId18" Type="http://schemas.openxmlformats.org/officeDocument/2006/relationships/hyperlink" Target="http://gramota.ru/slovari/info/lop" TargetMode="External"/><Relationship Id="rId26" Type="http://schemas.openxmlformats.org/officeDocument/2006/relationships/hyperlink" Target="http://gramma.ru" TargetMode="External"/><Relationship Id="rId3" Type="http://schemas.openxmlformats.org/officeDocument/2006/relationships/settings" Target="settings.xml"/><Relationship Id="rId21" Type="http://schemas.openxmlformats.org/officeDocument/2006/relationships/hyperlink" Target="http://gramota.ru/slovari/info/lop" TargetMode="External"/><Relationship Id="rId7" Type="http://schemas.openxmlformats.org/officeDocument/2006/relationships/hyperlink" Target="http://gramota.ru/slovari/info/lop" TargetMode="External"/><Relationship Id="rId12" Type="http://schemas.openxmlformats.org/officeDocument/2006/relationships/hyperlink" Target="http://gramota.ru/slovari/info/lop" TargetMode="External"/><Relationship Id="rId17" Type="http://schemas.openxmlformats.org/officeDocument/2006/relationships/hyperlink" Target="http://gramota.ru/slovari/info/lop" TargetMode="External"/><Relationship Id="rId25" Type="http://schemas.openxmlformats.org/officeDocument/2006/relationships/hyperlink" Target="http://www.krugosvet.ru" TargetMode="External"/><Relationship Id="rId2" Type="http://schemas.openxmlformats.org/officeDocument/2006/relationships/styles" Target="styles.xml"/><Relationship Id="rId16" Type="http://schemas.openxmlformats.org/officeDocument/2006/relationships/hyperlink" Target="http://gramota.ru/slovari/info/lop" TargetMode="External"/><Relationship Id="rId20" Type="http://schemas.openxmlformats.org/officeDocument/2006/relationships/hyperlink" Target="http://gramota.ru/slovari/info/lop" TargetMode="External"/><Relationship Id="rId1" Type="http://schemas.openxmlformats.org/officeDocument/2006/relationships/numbering" Target="numbering.xml"/><Relationship Id="rId6" Type="http://schemas.openxmlformats.org/officeDocument/2006/relationships/hyperlink" Target="http://gramota.ru/class/istiny" TargetMode="External"/><Relationship Id="rId11" Type="http://schemas.openxmlformats.org/officeDocument/2006/relationships/hyperlink" Target="http://gramota.ru/slovari/info/lop" TargetMode="External"/><Relationship Id="rId24" Type="http://schemas.openxmlformats.org/officeDocument/2006/relationships/hyperlink" Target="http://gramota.ru/slovari/info/lop" TargetMode="External"/><Relationship Id="rId5" Type="http://schemas.openxmlformats.org/officeDocument/2006/relationships/hyperlink" Target="http://gramota.ru/slovari/info/lop" TargetMode="External"/><Relationship Id="rId15" Type="http://schemas.openxmlformats.org/officeDocument/2006/relationships/hyperlink" Target="http://gramota.ru/slovari/info/lop" TargetMode="External"/><Relationship Id="rId23" Type="http://schemas.openxmlformats.org/officeDocument/2006/relationships/hyperlink" Target="http://gramota.ru/class/istiny" TargetMode="External"/><Relationship Id="rId28" Type="http://schemas.openxmlformats.org/officeDocument/2006/relationships/theme" Target="theme/theme1.xml"/><Relationship Id="rId10" Type="http://schemas.openxmlformats.org/officeDocument/2006/relationships/hyperlink" Target="http://gramota.ru/slovari/info/lop" TargetMode="External"/><Relationship Id="rId19" Type="http://schemas.openxmlformats.org/officeDocument/2006/relationships/hyperlink" Target="http://gramota.ru/slovari/info/lop" TargetMode="External"/><Relationship Id="rId4" Type="http://schemas.openxmlformats.org/officeDocument/2006/relationships/webSettings" Target="webSettings.xml"/><Relationship Id="rId9" Type="http://schemas.openxmlformats.org/officeDocument/2006/relationships/hyperlink" Target="http://gramota.ru/class/istiny" TargetMode="External"/><Relationship Id="rId14" Type="http://schemas.openxmlformats.org/officeDocument/2006/relationships/hyperlink" Target="http://gramota.ru/slovari/info/lop" TargetMode="External"/><Relationship Id="rId22" Type="http://schemas.openxmlformats.org/officeDocument/2006/relationships/hyperlink" Target="http://gramota.ru/slovari/info/lo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2024-09-08T14:57:00Z</dcterms:created>
  <dcterms:modified xsi:type="dcterms:W3CDTF">2024-09-08T15:59:00Z</dcterms:modified>
</cp:coreProperties>
</file>