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5870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edd4985-c29e-494d-8ad1-4bd90a83a26c" w:id="1"/>
      <w:r>
        <w:rPr>
          <w:rFonts w:ascii="Times New Roman" w:hAnsi="Times New Roman"/>
          <w:b/>
          <w:i w:val="false"/>
          <w:color w:val="000000"/>
          <w:sz w:val="28"/>
        </w:rPr>
        <w:t>Белгородская область</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bdd78a7-6eff-44c5-be48-12eb425418d7" w:id="2"/>
      <w:r>
        <w:rPr>
          <w:rFonts w:ascii="Times New Roman" w:hAnsi="Times New Roman"/>
          <w:b/>
          <w:i w:val="false"/>
          <w:color w:val="000000"/>
          <w:sz w:val="28"/>
        </w:rPr>
        <w:t>Грайворонский городской округ</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«Безыменская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265923)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4afdeebf-75fd-4414-ae94-ed25ad6ca259" w:id="3"/>
      <w:r>
        <w:rPr>
          <w:rFonts w:ascii="Times New Roman" w:hAnsi="Times New Roman"/>
          <w:b/>
          <w:i w:val="false"/>
          <w:color w:val="000000"/>
          <w:sz w:val="28"/>
        </w:rPr>
        <w:t>с.Безымено</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858700" w:id="5"/>
    <w:p>
      <w:pPr>
        <w:sectPr>
          <w:pgSz w:w="11906" w:h="16383" w:orient="portrait"/>
        </w:sectPr>
      </w:pPr>
    </w:p>
    <w:bookmarkEnd w:id="5"/>
    <w:bookmarkEnd w:id="0"/>
    <w:bookmarkStart w:name="block-185870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bookmarkStart w:name="block-1858703" w:id="7"/>
    <w:p>
      <w:pPr>
        <w:sectPr>
          <w:pgSz w:w="11906" w:h="16383" w:orient="portrait"/>
        </w:sectPr>
      </w:pPr>
    </w:p>
    <w:bookmarkEnd w:id="7"/>
    <w:bookmarkEnd w:id="6"/>
    <w:bookmarkStart w:name="block-1858701"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1858701" w:id="9"/>
    <w:p>
      <w:pPr>
        <w:sectPr>
          <w:pgSz w:w="11906" w:h="16383" w:orient="portrait"/>
        </w:sectPr>
      </w:pPr>
    </w:p>
    <w:bookmarkEnd w:id="9"/>
    <w:bookmarkEnd w:id="8"/>
    <w:bookmarkStart w:name="block-1858702"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1858702" w:id="11"/>
    <w:p>
      <w:pPr>
        <w:sectPr>
          <w:pgSz w:w="11906" w:h="16383" w:orient="portrait"/>
        </w:sectPr>
      </w:pPr>
    </w:p>
    <w:bookmarkEnd w:id="11"/>
    <w:bookmarkEnd w:id="10"/>
    <w:bookmarkStart w:name="block-185869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1858697" w:id="13"/>
    <w:p>
      <w:pPr>
        <w:sectPr>
          <w:pgSz w:w="16383" w:h="11906" w:orient="landscape"/>
        </w:sectPr>
      </w:pPr>
    </w:p>
    <w:bookmarkEnd w:id="13"/>
    <w:bookmarkEnd w:id="12"/>
    <w:bookmarkStart w:name="block-185869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7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58698" w:id="15"/>
    <w:p>
      <w:pPr>
        <w:sectPr>
          <w:pgSz w:w="16383" w:h="11906" w:orient="landscape"/>
        </w:sectPr>
      </w:pPr>
    </w:p>
    <w:bookmarkEnd w:id="15"/>
    <w:bookmarkEnd w:id="14"/>
    <w:bookmarkStart w:name="block-185869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58699"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