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1B" w:rsidRPr="00A66A1B" w:rsidRDefault="00A66A1B" w:rsidP="00A66A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A66A1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Муниципальное бюджетное общеобразовательное учреждение</w:t>
      </w:r>
    </w:p>
    <w:p w:rsidR="00A66A1B" w:rsidRPr="00A66A1B" w:rsidRDefault="00A66A1B" w:rsidP="00A66A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A66A1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«Безыменская средняя общеобразовательная школа» </w:t>
      </w:r>
    </w:p>
    <w:p w:rsidR="00A66A1B" w:rsidRPr="00A66A1B" w:rsidRDefault="00A66A1B" w:rsidP="00A66A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proofErr w:type="spellStart"/>
      <w:r w:rsidRPr="00A66A1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Грайворонского</w:t>
      </w:r>
      <w:proofErr w:type="spellEnd"/>
      <w:r w:rsidRPr="00A66A1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района Белгородской области</w:t>
      </w:r>
    </w:p>
    <w:p w:rsidR="00A66A1B" w:rsidRPr="00A66A1B" w:rsidRDefault="00A66A1B" w:rsidP="00A66A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66A1B" w:rsidRPr="00A66A1B" w:rsidRDefault="00A66A1B" w:rsidP="00A66A1B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10080" w:type="dxa"/>
        <w:tblInd w:w="288" w:type="dxa"/>
        <w:tblLook w:val="00A0"/>
      </w:tblPr>
      <w:tblGrid>
        <w:gridCol w:w="2802"/>
        <w:gridCol w:w="2976"/>
        <w:gridCol w:w="4302"/>
      </w:tblGrid>
      <w:tr w:rsidR="00A66A1B" w:rsidRPr="00A66A1B" w:rsidTr="00733A9E">
        <w:tc>
          <w:tcPr>
            <w:tcW w:w="2802" w:type="dxa"/>
          </w:tcPr>
          <w:p w:rsidR="00A66A1B" w:rsidRPr="00A66A1B" w:rsidRDefault="00A66A1B" w:rsidP="00A66A1B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>Согласовано</w:t>
            </w: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ab/>
            </w:r>
          </w:p>
          <w:p w:rsidR="00A66A1B" w:rsidRPr="00A66A1B" w:rsidRDefault="00A66A1B" w:rsidP="00A66A1B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>Зам. директора</w:t>
            </w:r>
          </w:p>
          <w:p w:rsidR="00A66A1B" w:rsidRPr="00A66A1B" w:rsidRDefault="00A66A1B" w:rsidP="00A66A1B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______________                                   </w:t>
            </w:r>
            <w:proofErr w:type="spellStart"/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>Кубло</w:t>
            </w:r>
            <w:proofErr w:type="spellEnd"/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 Т.Н.</w:t>
            </w:r>
          </w:p>
          <w:p w:rsidR="00A66A1B" w:rsidRPr="00A66A1B" w:rsidRDefault="00A66A1B" w:rsidP="00A66A1B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 Протокол </w:t>
            </w:r>
          </w:p>
          <w:p w:rsidR="00A66A1B" w:rsidRPr="00A66A1B" w:rsidRDefault="00A66A1B" w:rsidP="00A66A1B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От  </w:t>
            </w:r>
            <w:r w:rsidR="003D30C2" w:rsidRPr="003D30C2">
              <w:rPr>
                <w:rFonts w:ascii="Calibri" w:eastAsia="Times New Roman" w:hAnsi="Calibri" w:cs="Times New Roman"/>
                <w:color w:val="auto"/>
                <w:u w:val="single"/>
                <w:lang w:bidi="ar-SA"/>
              </w:rPr>
              <w:t>27.08.</w:t>
            </w:r>
            <w:r w:rsidRPr="003D30C2">
              <w:rPr>
                <w:rFonts w:ascii="Calibri" w:eastAsia="Times New Roman" w:hAnsi="Calibri" w:cs="Times New Roman"/>
                <w:color w:val="auto"/>
                <w:u w:val="single"/>
                <w:lang w:bidi="ar-SA"/>
              </w:rPr>
              <w:t>20</w:t>
            </w:r>
            <w:r w:rsidR="00ED3996" w:rsidRPr="003D30C2">
              <w:rPr>
                <w:rFonts w:ascii="Calibri" w:eastAsia="Times New Roman" w:hAnsi="Calibri" w:cs="Times New Roman"/>
                <w:color w:val="auto"/>
                <w:u w:val="single"/>
                <w:lang w:bidi="ar-SA"/>
              </w:rPr>
              <w:t>2</w:t>
            </w:r>
            <w:r w:rsidR="003D30C2" w:rsidRPr="003D30C2">
              <w:rPr>
                <w:rFonts w:ascii="Calibri" w:eastAsia="Times New Roman" w:hAnsi="Calibri" w:cs="Times New Roman"/>
                <w:color w:val="auto"/>
                <w:u w:val="single"/>
                <w:lang w:bidi="ar-SA"/>
              </w:rPr>
              <w:t>4</w:t>
            </w: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 г.  №</w:t>
            </w:r>
            <w:r w:rsidR="003D30C2">
              <w:rPr>
                <w:rFonts w:ascii="Calibri" w:eastAsia="Times New Roman" w:hAnsi="Calibri" w:cs="Times New Roman"/>
                <w:color w:val="auto"/>
                <w:u w:val="single"/>
                <w:lang w:bidi="ar-SA"/>
              </w:rPr>
              <w:t>__</w:t>
            </w: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       </w:t>
            </w:r>
          </w:p>
          <w:p w:rsidR="00A66A1B" w:rsidRPr="00A66A1B" w:rsidRDefault="00A66A1B" w:rsidP="00A66A1B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ab/>
            </w: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ab/>
              <w:t xml:space="preserve">                                 </w:t>
            </w:r>
          </w:p>
        </w:tc>
        <w:tc>
          <w:tcPr>
            <w:tcW w:w="2976" w:type="dxa"/>
          </w:tcPr>
          <w:p w:rsidR="00A66A1B" w:rsidRPr="00A66A1B" w:rsidRDefault="00A66A1B" w:rsidP="00A66A1B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</w:p>
        </w:tc>
        <w:tc>
          <w:tcPr>
            <w:tcW w:w="4302" w:type="dxa"/>
          </w:tcPr>
          <w:p w:rsidR="00A66A1B" w:rsidRPr="00A66A1B" w:rsidRDefault="00A66A1B" w:rsidP="00A66A1B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>Утверждаю</w:t>
            </w:r>
          </w:p>
          <w:p w:rsidR="00A66A1B" w:rsidRPr="00A66A1B" w:rsidRDefault="00A66A1B" w:rsidP="00A66A1B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>Директор школы</w:t>
            </w:r>
          </w:p>
          <w:p w:rsidR="00A66A1B" w:rsidRPr="00A66A1B" w:rsidRDefault="00A66A1B" w:rsidP="00A66A1B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>_____________</w:t>
            </w:r>
          </w:p>
          <w:p w:rsidR="00A66A1B" w:rsidRPr="00A66A1B" w:rsidRDefault="00A66A1B" w:rsidP="00A66A1B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>Гомон П.А.</w:t>
            </w:r>
          </w:p>
          <w:p w:rsidR="00A66A1B" w:rsidRPr="00A66A1B" w:rsidRDefault="00A66A1B" w:rsidP="00A66A1B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Приказ </w:t>
            </w:r>
          </w:p>
          <w:p w:rsidR="00A66A1B" w:rsidRPr="00A66A1B" w:rsidRDefault="00A66A1B" w:rsidP="003D30C2">
            <w:pPr>
              <w:widowControl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От  </w:t>
            </w:r>
            <w:r w:rsidR="003D30C2">
              <w:rPr>
                <w:rFonts w:ascii="Calibri" w:eastAsia="Times New Roman" w:hAnsi="Calibri" w:cs="Times New Roman"/>
                <w:color w:val="auto"/>
                <w:u w:val="single"/>
                <w:lang w:bidi="ar-SA"/>
              </w:rPr>
              <w:t>28.08.</w:t>
            </w:r>
            <w:r w:rsidRPr="003D30C2">
              <w:rPr>
                <w:rFonts w:ascii="Calibri" w:eastAsia="Times New Roman" w:hAnsi="Calibri" w:cs="Times New Roman"/>
                <w:color w:val="auto"/>
                <w:u w:val="single"/>
                <w:lang w:bidi="ar-SA"/>
              </w:rPr>
              <w:t>20</w:t>
            </w:r>
            <w:r w:rsidR="00ED3996" w:rsidRPr="003D30C2">
              <w:rPr>
                <w:rFonts w:ascii="Calibri" w:eastAsia="Times New Roman" w:hAnsi="Calibri" w:cs="Times New Roman"/>
                <w:color w:val="auto"/>
                <w:u w:val="single"/>
                <w:lang w:bidi="ar-SA"/>
              </w:rPr>
              <w:t>2</w:t>
            </w:r>
            <w:r w:rsidR="003D30C2" w:rsidRPr="003D30C2">
              <w:rPr>
                <w:rFonts w:ascii="Calibri" w:eastAsia="Times New Roman" w:hAnsi="Calibri" w:cs="Times New Roman"/>
                <w:color w:val="auto"/>
                <w:u w:val="single"/>
                <w:lang w:bidi="ar-SA"/>
              </w:rPr>
              <w:t>4</w:t>
            </w: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 г.  №</w:t>
            </w:r>
            <w:r w:rsidR="003D30C2">
              <w:rPr>
                <w:rFonts w:ascii="Calibri" w:eastAsia="Times New Roman" w:hAnsi="Calibri" w:cs="Times New Roman"/>
                <w:color w:val="auto"/>
                <w:u w:val="single"/>
                <w:lang w:bidi="ar-SA"/>
              </w:rPr>
              <w:t>98</w:t>
            </w:r>
            <w:r w:rsidRPr="00A66A1B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      </w:t>
            </w:r>
          </w:p>
        </w:tc>
      </w:tr>
    </w:tbl>
    <w:p w:rsidR="00A66A1B" w:rsidRPr="00A66A1B" w:rsidRDefault="00A66A1B" w:rsidP="00A66A1B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66A1B" w:rsidRPr="00A66A1B" w:rsidRDefault="00A66A1B" w:rsidP="00A66A1B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66A1B" w:rsidRPr="00A66A1B" w:rsidRDefault="00A66A1B" w:rsidP="00A66A1B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A66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Рабочая программа</w:t>
      </w: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A66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По предмету «Второй иностранный язык. Английский язык»</w:t>
      </w: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A66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8 класс</w:t>
      </w: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A66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1 час в неделю</w:t>
      </w: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</w:p>
    <w:p w:rsidR="00A66A1B" w:rsidRPr="00A66A1B" w:rsidRDefault="00A66A1B" w:rsidP="00A66A1B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A66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20</w:t>
      </w:r>
      <w:r w:rsidR="00ED399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2</w:t>
      </w:r>
      <w:r w:rsidR="00516F0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4</w:t>
      </w:r>
      <w:r w:rsidRPr="00A66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 г.</w:t>
      </w:r>
    </w:p>
    <w:p w:rsidR="00A23330" w:rsidRPr="00A66A1B" w:rsidRDefault="00A23330">
      <w:pPr>
        <w:rPr>
          <w:rFonts w:ascii="Times New Roman" w:hAnsi="Times New Roman" w:cs="Times New Roman"/>
          <w:sz w:val="28"/>
          <w:szCs w:val="28"/>
        </w:rPr>
      </w:pPr>
      <w:r w:rsidRPr="00A66A1B">
        <w:rPr>
          <w:rFonts w:ascii="Times New Roman" w:hAnsi="Times New Roman" w:cs="Times New Roman"/>
          <w:sz w:val="28"/>
          <w:szCs w:val="28"/>
        </w:rPr>
        <w:br w:type="page"/>
      </w:r>
    </w:p>
    <w:p w:rsidR="00A23330" w:rsidRPr="00A66A1B" w:rsidRDefault="00A23330">
      <w:pPr>
        <w:rPr>
          <w:rFonts w:ascii="Times New Roman" w:hAnsi="Times New Roman" w:cs="Times New Roman"/>
          <w:sz w:val="28"/>
          <w:szCs w:val="28"/>
        </w:rPr>
      </w:pPr>
    </w:p>
    <w:p w:rsidR="009172B3" w:rsidRPr="00A66A1B" w:rsidRDefault="00641582">
      <w:pPr>
        <w:pStyle w:val="30"/>
        <w:numPr>
          <w:ilvl w:val="0"/>
          <w:numId w:val="1"/>
        </w:numPr>
        <w:shd w:val="clear" w:color="auto" w:fill="auto"/>
        <w:tabs>
          <w:tab w:val="left" w:pos="2813"/>
        </w:tabs>
        <w:ind w:left="2500"/>
      </w:pPr>
      <w:r w:rsidRPr="00A66A1B">
        <w:t>Пояснительная записка</w:t>
      </w:r>
    </w:p>
    <w:p w:rsidR="009172B3" w:rsidRPr="00A66A1B" w:rsidRDefault="00641582">
      <w:pPr>
        <w:pStyle w:val="30"/>
        <w:shd w:val="clear" w:color="auto" w:fill="auto"/>
        <w:jc w:val="left"/>
        <w:rPr>
          <w:b w:val="0"/>
        </w:rPr>
      </w:pPr>
      <w:r w:rsidRPr="00A66A1B">
        <w:rPr>
          <w:b w:val="0"/>
        </w:rPr>
        <w:t>Разработка настоящей примерной рабочей программы по иностранному языку (второму) для 5-9 классов обусловлена переходом системы основного общего образования на новый федеральный государственный образовательный стандарт, утвержденный приказом Министерства образования и науки Российской Федерации от 17 декабря 2010 г. №1897.</w:t>
      </w:r>
    </w:p>
    <w:p w:rsidR="009172B3" w:rsidRPr="00A66A1B" w:rsidRDefault="00641582">
      <w:pPr>
        <w:pStyle w:val="30"/>
        <w:shd w:val="clear" w:color="auto" w:fill="auto"/>
        <w:jc w:val="left"/>
        <w:rPr>
          <w:b w:val="0"/>
        </w:rPr>
      </w:pPr>
      <w:r w:rsidRPr="00A66A1B">
        <w:rPr>
          <w:b w:val="0"/>
        </w:rPr>
        <w:t xml:space="preserve">Данная программа составлена с учетом </w:t>
      </w:r>
      <w:proofErr w:type="gramStart"/>
      <w:r w:rsidRPr="00A66A1B">
        <w:rPr>
          <w:b w:val="0"/>
        </w:rPr>
        <w:t>действующих</w:t>
      </w:r>
      <w:proofErr w:type="gramEnd"/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222"/>
        </w:tabs>
        <w:jc w:val="left"/>
        <w:rPr>
          <w:b w:val="0"/>
        </w:rPr>
      </w:pPr>
      <w:r w:rsidRPr="00A66A1B">
        <w:rPr>
          <w:b w:val="0"/>
        </w:rPr>
        <w:t>нормативно-правовых документов, регламентирующих образовательную деятельность в сфере основного общего образования.</w:t>
      </w:r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222"/>
        </w:tabs>
        <w:rPr>
          <w:b w:val="0"/>
        </w:rPr>
      </w:pPr>
      <w:r w:rsidRPr="00A66A1B">
        <w:rPr>
          <w:b w:val="0"/>
        </w:rPr>
        <w:t>Конвенц</w:t>
      </w:r>
      <w:proofErr w:type="gramStart"/>
      <w:r w:rsidRPr="00A66A1B">
        <w:rPr>
          <w:b w:val="0"/>
        </w:rPr>
        <w:t>ии ОО</w:t>
      </w:r>
      <w:proofErr w:type="gramEnd"/>
      <w:r w:rsidRPr="00A66A1B">
        <w:rPr>
          <w:b w:val="0"/>
        </w:rPr>
        <w:t>Н о правах ребенка;</w:t>
      </w:r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222"/>
        </w:tabs>
        <w:rPr>
          <w:b w:val="0"/>
        </w:rPr>
      </w:pPr>
      <w:r w:rsidRPr="00A66A1B">
        <w:rPr>
          <w:b w:val="0"/>
        </w:rPr>
        <w:t>Конституции РФ;</w:t>
      </w:r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222"/>
        </w:tabs>
        <w:jc w:val="left"/>
        <w:rPr>
          <w:b w:val="0"/>
        </w:rPr>
      </w:pPr>
      <w:r w:rsidRPr="00A66A1B">
        <w:rPr>
          <w:b w:val="0"/>
        </w:rPr>
        <w:t>Федерального закона Российской Федерации от 29.12.2012 г. № 273- ФЗ «Об образовании в Российской Федерации»;</w:t>
      </w:r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222"/>
        </w:tabs>
        <w:jc w:val="left"/>
        <w:rPr>
          <w:b w:val="0"/>
        </w:rPr>
      </w:pPr>
      <w:r w:rsidRPr="00A66A1B">
        <w:rPr>
          <w:b w:val="0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2010г. №</w:t>
      </w:r>
    </w:p>
    <w:p w:rsidR="009172B3" w:rsidRPr="00A66A1B" w:rsidRDefault="00641582">
      <w:pPr>
        <w:pStyle w:val="30"/>
        <w:shd w:val="clear" w:color="auto" w:fill="auto"/>
        <w:rPr>
          <w:b w:val="0"/>
        </w:rPr>
      </w:pPr>
      <w:r w:rsidRPr="00A66A1B">
        <w:rPr>
          <w:b w:val="0"/>
        </w:rPr>
        <w:t>1897;</w:t>
      </w:r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226"/>
        </w:tabs>
        <w:jc w:val="left"/>
        <w:rPr>
          <w:b w:val="0"/>
        </w:rPr>
      </w:pPr>
      <w:r w:rsidRPr="00A66A1B">
        <w:rPr>
          <w:b w:val="0"/>
        </w:rPr>
        <w:t xml:space="preserve">Постановления Главного государственного санитарного врача Российской Федерации от 29 декабря 2010г. №189 г. Москва «Об утверждении </w:t>
      </w:r>
      <w:proofErr w:type="spellStart"/>
      <w:r w:rsidRPr="00A66A1B">
        <w:rPr>
          <w:b w:val="0"/>
        </w:rPr>
        <w:t>СанПиН</w:t>
      </w:r>
      <w:proofErr w:type="spellEnd"/>
      <w:r w:rsidRPr="00A66A1B">
        <w:rPr>
          <w:b w:val="0"/>
        </w:rPr>
        <w:t xml:space="preserve"> 2.4.2.2821-10 «Санитарн</w:t>
      </w:r>
      <w:proofErr w:type="gramStart"/>
      <w:r w:rsidRPr="00A66A1B">
        <w:rPr>
          <w:b w:val="0"/>
        </w:rPr>
        <w:t>о-</w:t>
      </w:r>
      <w:proofErr w:type="gramEnd"/>
      <w:r w:rsidRPr="00A66A1B">
        <w:rPr>
          <w:b w:val="0"/>
        </w:rPr>
        <w:t xml:space="preserve"> эпидемиологические требования к условиям и организации обучения в общеобразовательных учреждениях»; санитарно- эпидемиологических правил и нормативов «Санитарно- эпидемиологические требования к условиям и организации обучения в общеобразовательных учреждениях. </w:t>
      </w:r>
      <w:proofErr w:type="spellStart"/>
      <w:r w:rsidRPr="00A66A1B">
        <w:rPr>
          <w:b w:val="0"/>
        </w:rPr>
        <w:t>СанПиН</w:t>
      </w:r>
      <w:proofErr w:type="spellEnd"/>
      <w:r w:rsidRPr="00A66A1B">
        <w:rPr>
          <w:b w:val="0"/>
        </w:rPr>
        <w:t xml:space="preserve"> 2.4.2.2821-10», утвержденные Постановлением Главного государственного санитарного врача Российской Федерации от 29.12.2010г., зарегистрированные в Минюсте РФ 03.03.2011 № 19993;</w:t>
      </w:r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222"/>
        </w:tabs>
        <w:jc w:val="left"/>
        <w:rPr>
          <w:b w:val="0"/>
        </w:rPr>
      </w:pPr>
      <w:r w:rsidRPr="00A66A1B">
        <w:rPr>
          <w:b w:val="0"/>
        </w:rPr>
        <w:t>Указа Президента России «О мерах по реализации государственной политике в области образования и науки от 07.05.2012;</w:t>
      </w:r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226"/>
        </w:tabs>
        <w:jc w:val="left"/>
        <w:rPr>
          <w:b w:val="0"/>
        </w:rPr>
      </w:pPr>
      <w:r w:rsidRPr="00A66A1B">
        <w:rPr>
          <w:b w:val="0"/>
        </w:rPr>
        <w:t xml:space="preserve">«Порядка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 (утв. Приказом </w:t>
      </w:r>
      <w:proofErr w:type="spellStart"/>
      <w:r w:rsidRPr="00A66A1B">
        <w:rPr>
          <w:b w:val="0"/>
        </w:rPr>
        <w:t>Минобрнауки</w:t>
      </w:r>
      <w:proofErr w:type="spellEnd"/>
      <w:r w:rsidRPr="00A66A1B">
        <w:rPr>
          <w:b w:val="0"/>
        </w:rPr>
        <w:t xml:space="preserve"> России от 30 августа 2013г. № 1015);</w:t>
      </w:r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226"/>
        </w:tabs>
        <w:jc w:val="left"/>
        <w:rPr>
          <w:b w:val="0"/>
        </w:rPr>
      </w:pPr>
      <w:r w:rsidRPr="00A66A1B">
        <w:rPr>
          <w:b w:val="0"/>
        </w:rPr>
        <w:t xml:space="preserve">Инструктивно-методическим письмом Департамента общего образования </w:t>
      </w:r>
      <w:proofErr w:type="spellStart"/>
      <w:r w:rsidRPr="00A66A1B">
        <w:rPr>
          <w:b w:val="0"/>
        </w:rPr>
        <w:t>Минобрнауки</w:t>
      </w:r>
      <w:proofErr w:type="spellEnd"/>
      <w:r w:rsidRPr="00A66A1B">
        <w:rPr>
          <w:b w:val="0"/>
        </w:rPr>
        <w:t xml:space="preserve"> РФ от 24.11.2011 № МД 1552/03 «Рекомендации по оснащению общеобразовательных учреждений учебным и учебно-лабораторным оборудованием для реализации</w:t>
      </w:r>
    </w:p>
    <w:p w:rsidR="009172B3" w:rsidRPr="00A66A1B" w:rsidRDefault="00641582">
      <w:pPr>
        <w:pStyle w:val="30"/>
        <w:shd w:val="clear" w:color="auto" w:fill="auto"/>
        <w:jc w:val="left"/>
        <w:rPr>
          <w:b w:val="0"/>
        </w:rPr>
      </w:pPr>
      <w:r w:rsidRPr="00A66A1B">
        <w:rPr>
          <w:b w:val="0"/>
        </w:rPr>
        <w:t xml:space="preserve">Федерального государственного образовательного стандарта основного общего образования, организации проектной деятельности, моделирования и </w:t>
      </w:r>
      <w:r w:rsidRPr="00A66A1B">
        <w:rPr>
          <w:b w:val="0"/>
        </w:rPr>
        <w:lastRenderedPageBreak/>
        <w:t xml:space="preserve">технического творчества </w:t>
      </w:r>
      <w:proofErr w:type="gramStart"/>
      <w:r w:rsidRPr="00A66A1B">
        <w:rPr>
          <w:b w:val="0"/>
        </w:rPr>
        <w:t>обучающихся</w:t>
      </w:r>
      <w:proofErr w:type="gramEnd"/>
      <w:r w:rsidRPr="00A66A1B">
        <w:rPr>
          <w:b w:val="0"/>
        </w:rPr>
        <w:t>»;</w:t>
      </w:r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222"/>
        </w:tabs>
        <w:jc w:val="left"/>
        <w:rPr>
          <w:b w:val="0"/>
        </w:rPr>
      </w:pPr>
      <w:r w:rsidRPr="00A66A1B">
        <w:rPr>
          <w:b w:val="0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222"/>
        </w:tabs>
        <w:jc w:val="left"/>
        <w:rPr>
          <w:b w:val="0"/>
        </w:rPr>
      </w:pPr>
      <w:r w:rsidRPr="00A66A1B">
        <w:rPr>
          <w:b w:val="0"/>
        </w:rPr>
        <w:t>Примерных программ по учебным предметам. Иностранный язык. 5-9 классы. - 2-е изд. - М.: Просвещение, 2010. (Стандарты второго поколения);</w:t>
      </w:r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226"/>
        </w:tabs>
        <w:jc w:val="left"/>
        <w:rPr>
          <w:b w:val="0"/>
        </w:rPr>
        <w:sectPr w:rsidR="009172B3" w:rsidRPr="00A66A1B">
          <w:pgSz w:w="11900" w:h="16840"/>
          <w:pgMar w:top="1102" w:right="886" w:bottom="1332" w:left="1630" w:header="0" w:footer="3" w:gutter="0"/>
          <w:cols w:space="720"/>
          <w:noEndnote/>
          <w:docGrid w:linePitch="360"/>
        </w:sectPr>
      </w:pPr>
      <w:r w:rsidRPr="00A66A1B">
        <w:rPr>
          <w:b w:val="0"/>
        </w:rPr>
        <w:t xml:space="preserve">Английский язык. Рабочие программы. </w:t>
      </w:r>
      <w:proofErr w:type="spellStart"/>
      <w:r w:rsidRPr="00A66A1B">
        <w:rPr>
          <w:b w:val="0"/>
        </w:rPr>
        <w:t>Учебно</w:t>
      </w:r>
      <w:proofErr w:type="spellEnd"/>
      <w:r w:rsidRPr="00A66A1B">
        <w:rPr>
          <w:b w:val="0"/>
        </w:rPr>
        <w:t xml:space="preserve"> - методический комплекс серии «Мой выбор - английский». 5-9 классы: учебник для общеобразовательных</w:t>
      </w:r>
      <w:proofErr w:type="gramStart"/>
      <w:r w:rsidRPr="00A66A1B">
        <w:rPr>
          <w:b w:val="0"/>
        </w:rPr>
        <w:t>.</w:t>
      </w:r>
      <w:proofErr w:type="gramEnd"/>
      <w:r w:rsidRPr="00A66A1B">
        <w:rPr>
          <w:b w:val="0"/>
        </w:rPr>
        <w:t xml:space="preserve"> </w:t>
      </w:r>
      <w:proofErr w:type="gramStart"/>
      <w:r w:rsidRPr="00A66A1B">
        <w:rPr>
          <w:b w:val="0"/>
        </w:rPr>
        <w:t>о</w:t>
      </w:r>
      <w:proofErr w:type="gramEnd"/>
      <w:r w:rsidRPr="00A66A1B">
        <w:rPr>
          <w:b w:val="0"/>
        </w:rPr>
        <w:t xml:space="preserve">рганизаций / Е.Г. </w:t>
      </w:r>
      <w:proofErr w:type="spellStart"/>
      <w:r w:rsidRPr="00A66A1B">
        <w:rPr>
          <w:b w:val="0"/>
        </w:rPr>
        <w:t>Маневич</w:t>
      </w:r>
      <w:proofErr w:type="spellEnd"/>
      <w:r w:rsidRPr="00A66A1B">
        <w:rPr>
          <w:b w:val="0"/>
        </w:rPr>
        <w:t xml:space="preserve">, А.А. Полякова, Д. Дули, В. Эванс. — 1-е изд. — М.: </w:t>
      </w:r>
      <w:r w:rsidRPr="00A66A1B">
        <w:rPr>
          <w:b w:val="0"/>
          <w:lang w:val="en-US" w:eastAsia="en-US" w:bidi="en-US"/>
        </w:rPr>
        <w:t>Express</w:t>
      </w:r>
      <w:r w:rsidRPr="00A66A1B">
        <w:rPr>
          <w:b w:val="0"/>
          <w:lang w:eastAsia="en-US" w:bidi="en-US"/>
        </w:rPr>
        <w:t xml:space="preserve"> </w:t>
      </w:r>
      <w:r w:rsidRPr="00A66A1B">
        <w:rPr>
          <w:b w:val="0"/>
          <w:lang w:val="en-US" w:eastAsia="en-US" w:bidi="en-US"/>
        </w:rPr>
        <w:t>Publishing</w:t>
      </w:r>
      <w:r w:rsidRPr="00A66A1B">
        <w:rPr>
          <w:b w:val="0"/>
          <w:lang w:eastAsia="en-US" w:bidi="en-US"/>
        </w:rPr>
        <w:t xml:space="preserve">: </w:t>
      </w:r>
      <w:r w:rsidRPr="00A66A1B">
        <w:rPr>
          <w:b w:val="0"/>
        </w:rPr>
        <w:t>Просвещение, 2017.</w:t>
      </w:r>
    </w:p>
    <w:p w:rsidR="009172B3" w:rsidRPr="00A66A1B" w:rsidRDefault="00641582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  <w:ind w:left="180"/>
      </w:pPr>
      <w:bookmarkStart w:id="0" w:name="bookmark0"/>
      <w:r w:rsidRPr="00A66A1B">
        <w:lastRenderedPageBreak/>
        <w:t>Актуальность</w:t>
      </w:r>
      <w:bookmarkEnd w:id="0"/>
    </w:p>
    <w:p w:rsidR="009172B3" w:rsidRPr="00A66A1B" w:rsidRDefault="00641582">
      <w:pPr>
        <w:pStyle w:val="20"/>
        <w:shd w:val="clear" w:color="auto" w:fill="auto"/>
      </w:pPr>
      <w:r w:rsidRPr="00A66A1B">
        <w:t xml:space="preserve">Изучение иностранного языка (второго) на ступени основного общего образования направлено на достижение следующих </w:t>
      </w:r>
      <w:r w:rsidRPr="00A66A1B">
        <w:rPr>
          <w:rStyle w:val="21"/>
        </w:rPr>
        <w:t>целей</w:t>
      </w:r>
      <w:r w:rsidRPr="00A66A1B">
        <w:t>: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</w:pPr>
      <w:r w:rsidRPr="00A66A1B">
        <w:rPr>
          <w:rStyle w:val="21"/>
        </w:rPr>
        <w:t>развитие иноязычной коммуникативной компетенции</w:t>
      </w:r>
      <w:r w:rsidRPr="00A66A1B">
        <w:t xml:space="preserve">, в том числе: развитие коммуникативных умений в говорении, </w:t>
      </w:r>
      <w:proofErr w:type="spellStart"/>
      <w:r w:rsidRPr="00A66A1B">
        <w:t>аудировании</w:t>
      </w:r>
      <w:proofErr w:type="spellEnd"/>
      <w:r w:rsidRPr="00A66A1B">
        <w:t xml:space="preserve">, чтении, письме </w:t>
      </w:r>
      <w:r w:rsidRPr="00A66A1B">
        <w:rPr>
          <w:rStyle w:val="22"/>
        </w:rPr>
        <w:t>(речевая компетенция);</w:t>
      </w:r>
    </w:p>
    <w:p w:rsidR="009172B3" w:rsidRPr="00A66A1B" w:rsidRDefault="00641582">
      <w:pPr>
        <w:pStyle w:val="20"/>
        <w:shd w:val="clear" w:color="auto" w:fill="auto"/>
      </w:pPr>
      <w:r w:rsidRPr="00A66A1B">
        <w:t xml:space="preserve">овладение языковыми средствами (фонетическими, орфографическими, лексическими, грамматическими) в соответствии </w:t>
      </w:r>
      <w:r w:rsidRPr="00A66A1B">
        <w:rPr>
          <w:lang w:val="en-US" w:eastAsia="en-US" w:bidi="en-US"/>
        </w:rPr>
        <w:t>c</w:t>
      </w:r>
      <w:r w:rsidRPr="00A66A1B">
        <w:rPr>
          <w:lang w:eastAsia="en-US" w:bidi="en-US"/>
        </w:rPr>
        <w:t xml:space="preserve"> </w:t>
      </w:r>
      <w:r w:rsidRPr="00A66A1B">
        <w:t xml:space="preserve">темами и ситуациями общения </w:t>
      </w:r>
      <w:r w:rsidRPr="00A66A1B">
        <w:rPr>
          <w:rStyle w:val="22"/>
        </w:rPr>
        <w:t>(языковая компетенция);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</w:pPr>
      <w:r w:rsidRPr="00A66A1B">
        <w:rPr>
          <w:rStyle w:val="21"/>
        </w:rPr>
        <w:t xml:space="preserve">развитие личности </w:t>
      </w:r>
      <w:proofErr w:type="gramStart"/>
      <w:r w:rsidRPr="00A66A1B">
        <w:rPr>
          <w:rStyle w:val="21"/>
        </w:rPr>
        <w:t>обучающихся</w:t>
      </w:r>
      <w:proofErr w:type="gramEnd"/>
      <w:r w:rsidRPr="00A66A1B">
        <w:rPr>
          <w:rStyle w:val="21"/>
        </w:rPr>
        <w:t xml:space="preserve"> </w:t>
      </w:r>
      <w:r w:rsidRPr="00A66A1B">
        <w:t>посредством реализации воспитательного потенциала иностранного языка</w:t>
      </w:r>
    </w:p>
    <w:p w:rsidR="009172B3" w:rsidRPr="00A66A1B" w:rsidRDefault="00641582">
      <w:pPr>
        <w:pStyle w:val="20"/>
        <w:shd w:val="clear" w:color="auto" w:fill="auto"/>
      </w:pPr>
      <w:r w:rsidRPr="00A66A1B">
        <w:t>развитие стремления к овладению основами мировой культуры средствами иностранного языка;</w:t>
      </w:r>
    </w:p>
    <w:p w:rsidR="009172B3" w:rsidRPr="00A66A1B" w:rsidRDefault="00641582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</w:pPr>
      <w:bookmarkStart w:id="1" w:name="bookmark1"/>
      <w:r w:rsidRPr="00A66A1B">
        <w:t>Описание места учебного предмета «Второй иностранный язык»</w:t>
      </w:r>
      <w:bookmarkEnd w:id="1"/>
    </w:p>
    <w:p w:rsidR="009172B3" w:rsidRPr="00A66A1B" w:rsidRDefault="00641582">
      <w:pPr>
        <w:pStyle w:val="20"/>
        <w:shd w:val="clear" w:color="auto" w:fill="auto"/>
        <w:jc w:val="both"/>
      </w:pPr>
      <w:r w:rsidRPr="00A66A1B">
        <w:t>в учебном плане</w:t>
      </w:r>
    </w:p>
    <w:p w:rsidR="009172B3" w:rsidRPr="00A66A1B" w:rsidRDefault="00641582">
      <w:pPr>
        <w:pStyle w:val="20"/>
        <w:shd w:val="clear" w:color="auto" w:fill="auto"/>
      </w:pPr>
      <w:r w:rsidRPr="00A66A1B">
        <w:t xml:space="preserve">Учебный предмет «Иностранный язык» входит в предметную область «Иностранные языки». Его основная задача - в совокупности с другими предметами этой области - заключается в том, чтобы создать базу для комплексного филологического образования </w:t>
      </w:r>
      <w:proofErr w:type="gramStart"/>
      <w:r w:rsidRPr="00A66A1B">
        <w:t>обучающихся</w:t>
      </w:r>
      <w:proofErr w:type="gramEnd"/>
      <w:r w:rsidRPr="00A66A1B">
        <w:t>.</w:t>
      </w:r>
    </w:p>
    <w:p w:rsidR="009172B3" w:rsidRPr="00A66A1B" w:rsidRDefault="00641582">
      <w:pPr>
        <w:pStyle w:val="20"/>
        <w:shd w:val="clear" w:color="auto" w:fill="auto"/>
      </w:pPr>
      <w:r w:rsidRPr="00A66A1B">
        <w:t>Согласно образовательному плану общеобразовательного учреждения М</w:t>
      </w:r>
      <w:r w:rsidR="00A66A1B">
        <w:t>Б</w:t>
      </w:r>
      <w:r w:rsidRPr="00A66A1B">
        <w:t>ОУ «</w:t>
      </w:r>
      <w:r w:rsidR="00A66A1B">
        <w:t>Безыменская</w:t>
      </w:r>
      <w:r w:rsidRPr="00A66A1B">
        <w:t xml:space="preserve"> СОШ» всего на изучение второго иностранного языка в 8 классе выделяется </w:t>
      </w:r>
      <w:r w:rsidRPr="00A66A1B">
        <w:rPr>
          <w:rStyle w:val="23"/>
        </w:rPr>
        <w:t xml:space="preserve">1 час в неделю, то есть </w:t>
      </w:r>
      <w:r w:rsidR="00A66A1B">
        <w:rPr>
          <w:rStyle w:val="23"/>
        </w:rPr>
        <w:t>34</w:t>
      </w:r>
      <w:r w:rsidRPr="00A66A1B">
        <w:rPr>
          <w:rStyle w:val="23"/>
        </w:rPr>
        <w:t xml:space="preserve"> час</w:t>
      </w:r>
      <w:r w:rsidR="00A66A1B">
        <w:rPr>
          <w:rStyle w:val="23"/>
        </w:rPr>
        <w:t>а</w:t>
      </w:r>
      <w:r w:rsidRPr="00A66A1B">
        <w:rPr>
          <w:rStyle w:val="21"/>
        </w:rPr>
        <w:t xml:space="preserve"> </w:t>
      </w:r>
      <w:r w:rsidRPr="00A66A1B">
        <w:t xml:space="preserve">за </w:t>
      </w:r>
      <w:r w:rsidR="00A66A1B">
        <w:t>год</w:t>
      </w:r>
      <w:r w:rsidRPr="00A66A1B">
        <w:t>.</w:t>
      </w:r>
    </w:p>
    <w:p w:rsidR="009172B3" w:rsidRPr="00A66A1B" w:rsidRDefault="00641582">
      <w:pPr>
        <w:pStyle w:val="20"/>
        <w:shd w:val="clear" w:color="auto" w:fill="auto"/>
      </w:pPr>
      <w:r w:rsidRPr="00A66A1B">
        <w:t xml:space="preserve">Для реализации данной программы используется </w:t>
      </w:r>
      <w:proofErr w:type="spellStart"/>
      <w:r w:rsidRPr="00A66A1B">
        <w:t>учебно</w:t>
      </w:r>
      <w:proofErr w:type="spellEnd"/>
      <w:r w:rsidRPr="00A66A1B">
        <w:t xml:space="preserve"> - методический комплекс «Мой выбор - английский»: учебник для общеобразовательных организаций / Е.Г. </w:t>
      </w:r>
      <w:proofErr w:type="spellStart"/>
      <w:r w:rsidRPr="00A66A1B">
        <w:t>Маневич</w:t>
      </w:r>
      <w:proofErr w:type="spellEnd"/>
      <w:r w:rsidRPr="00A66A1B">
        <w:t xml:space="preserve">, А.А. Полякова, Д. Дули, В. Эванс. — 1-е изд. — М.: </w:t>
      </w:r>
      <w:r w:rsidRPr="00A66A1B">
        <w:rPr>
          <w:lang w:val="en-US" w:eastAsia="en-US" w:bidi="en-US"/>
        </w:rPr>
        <w:t>Express</w:t>
      </w:r>
      <w:r w:rsidRPr="00A66A1B">
        <w:rPr>
          <w:lang w:eastAsia="en-US" w:bidi="en-US"/>
        </w:rPr>
        <w:t xml:space="preserve"> </w:t>
      </w:r>
      <w:r w:rsidRPr="00A66A1B">
        <w:rPr>
          <w:lang w:val="en-US" w:eastAsia="en-US" w:bidi="en-US"/>
        </w:rPr>
        <w:t>Publishing</w:t>
      </w:r>
      <w:r w:rsidRPr="00A66A1B">
        <w:rPr>
          <w:lang w:eastAsia="en-US" w:bidi="en-US"/>
        </w:rPr>
        <w:t xml:space="preserve">: </w:t>
      </w:r>
      <w:r w:rsidRPr="00A66A1B">
        <w:t>Просвещение, 2017.</w:t>
      </w:r>
    </w:p>
    <w:p w:rsidR="009172B3" w:rsidRPr="00A66A1B" w:rsidRDefault="00641582">
      <w:pPr>
        <w:pStyle w:val="20"/>
        <w:shd w:val="clear" w:color="auto" w:fill="auto"/>
        <w:jc w:val="both"/>
      </w:pPr>
      <w:r w:rsidRPr="00A66A1B">
        <w:t xml:space="preserve">Срок реализации программы </w:t>
      </w:r>
      <w:r w:rsidR="00A66A1B">
        <w:t>–</w:t>
      </w:r>
      <w:r w:rsidRPr="00A66A1B">
        <w:t xml:space="preserve"> </w:t>
      </w:r>
      <w:r w:rsidR="00ED3996">
        <w:t>202</w:t>
      </w:r>
      <w:r w:rsidR="00D939F4">
        <w:t>4</w:t>
      </w:r>
      <w:r w:rsidR="00A66A1B">
        <w:t>-</w:t>
      </w:r>
      <w:r w:rsidR="00ED3996">
        <w:t>202</w:t>
      </w:r>
      <w:r w:rsidR="00D939F4">
        <w:t>5</w:t>
      </w:r>
      <w:r w:rsidRPr="00A66A1B">
        <w:t xml:space="preserve"> учебный год.</w:t>
      </w:r>
    </w:p>
    <w:p w:rsidR="009172B3" w:rsidRPr="00A66A1B" w:rsidRDefault="00641582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jc w:val="left"/>
      </w:pPr>
      <w:bookmarkStart w:id="2" w:name="bookmark2"/>
      <w:r w:rsidRPr="00A66A1B">
        <w:rPr>
          <w:rStyle w:val="13"/>
          <w:b/>
          <w:bCs/>
        </w:rPr>
        <w:t xml:space="preserve">Личностные, </w:t>
      </w:r>
      <w:proofErr w:type="spellStart"/>
      <w:r w:rsidRPr="00A66A1B">
        <w:rPr>
          <w:rStyle w:val="13"/>
          <w:b/>
          <w:bCs/>
        </w:rPr>
        <w:t>метапредметные</w:t>
      </w:r>
      <w:proofErr w:type="spellEnd"/>
      <w:r w:rsidRPr="00A66A1B">
        <w:rPr>
          <w:rStyle w:val="13"/>
          <w:b/>
          <w:bCs/>
        </w:rPr>
        <w:t xml:space="preserve"> и предметные результаты освоения учебного предмета «Второй иностранный язык»</w:t>
      </w:r>
      <w:bookmarkEnd w:id="2"/>
    </w:p>
    <w:p w:rsidR="009172B3" w:rsidRPr="00A66A1B" w:rsidRDefault="00641582">
      <w:pPr>
        <w:pStyle w:val="20"/>
        <w:shd w:val="clear" w:color="auto" w:fill="auto"/>
        <w:ind w:right="2100"/>
      </w:pPr>
      <w:r w:rsidRPr="00A66A1B">
        <w:t xml:space="preserve">Данная программа обеспечивает формирование личностных, </w:t>
      </w:r>
      <w:proofErr w:type="spellStart"/>
      <w:r w:rsidRPr="00A66A1B">
        <w:t>метапредметных</w:t>
      </w:r>
      <w:proofErr w:type="spellEnd"/>
      <w:r w:rsidRPr="00A66A1B">
        <w:t xml:space="preserve"> и предметных результатов.</w:t>
      </w:r>
    </w:p>
    <w:p w:rsidR="009172B3" w:rsidRPr="00A66A1B" w:rsidRDefault="00641582">
      <w:pPr>
        <w:pStyle w:val="30"/>
        <w:shd w:val="clear" w:color="auto" w:fill="auto"/>
      </w:pPr>
      <w:r w:rsidRPr="00A66A1B">
        <w:t>Личностными результатами являются: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33"/>
        </w:tabs>
      </w:pPr>
      <w:r w:rsidRPr="00A66A1B">
        <w:t xml:space="preserve">формирование ответственного отношения к учению, готовности и </w:t>
      </w:r>
      <w:proofErr w:type="gramStart"/>
      <w:r w:rsidRPr="00A66A1B">
        <w:t>способности</w:t>
      </w:r>
      <w:proofErr w:type="gramEnd"/>
      <w:r w:rsidRPr="00A66A1B">
        <w:t xml:space="preserve"> обучающихся к саморазвитию и самообразованию на основе мотивации к обучению и познанию,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</w:pPr>
      <w:r w:rsidRPr="00A66A1B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  <w:jc w:val="both"/>
      </w:pPr>
      <w:r w:rsidRPr="00A66A1B">
        <w:t>осознание возможностей самореализации средствами иностранного языка;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  <w:jc w:val="both"/>
      </w:pPr>
      <w:r w:rsidRPr="00A66A1B">
        <w:t>формирование мотивации к обучению.</w:t>
      </w:r>
    </w:p>
    <w:p w:rsidR="009172B3" w:rsidRPr="00A66A1B" w:rsidRDefault="00641582">
      <w:pPr>
        <w:pStyle w:val="12"/>
        <w:keepNext/>
        <w:keepLines/>
        <w:shd w:val="clear" w:color="auto" w:fill="auto"/>
      </w:pPr>
      <w:bookmarkStart w:id="3" w:name="bookmark3"/>
      <w:proofErr w:type="spellStart"/>
      <w:r w:rsidRPr="00A66A1B">
        <w:lastRenderedPageBreak/>
        <w:t>Метапредметными</w:t>
      </w:r>
      <w:proofErr w:type="spellEnd"/>
      <w:r w:rsidRPr="00A66A1B">
        <w:t xml:space="preserve"> результатами являются:</w:t>
      </w:r>
      <w:bookmarkEnd w:id="3"/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jc w:val="both"/>
      </w:pPr>
      <w:r w:rsidRPr="00A66A1B">
        <w:t>умение самостоятельно определять цели своего обучения,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ind w:right="180"/>
        <w:jc w:val="both"/>
      </w:pPr>
      <w:r w:rsidRPr="00A66A1B">
        <w:t>умение оценивать правильность выполнения учебной задачи, собственные возможности её решения;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</w:pPr>
      <w:r w:rsidRPr="00A66A1B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</w:pPr>
      <w:r w:rsidRPr="00A66A1B">
        <w:t>умение организовывать учебное сотрудничество и совместную деятельность с преподавателем и сверстниками; работать индивидуально и в группе: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</w:pPr>
      <w:r w:rsidRPr="00A66A1B">
        <w:t>формирование и развитие компетентности в области использования информационно-коммуникационных технологий;</w:t>
      </w:r>
    </w:p>
    <w:p w:rsidR="009172B3" w:rsidRPr="00A66A1B" w:rsidRDefault="00641582">
      <w:pPr>
        <w:pStyle w:val="30"/>
        <w:shd w:val="clear" w:color="auto" w:fill="auto"/>
      </w:pPr>
      <w:r w:rsidRPr="00A66A1B">
        <w:t xml:space="preserve">Предметными результатами </w:t>
      </w:r>
      <w:r w:rsidRPr="00A66A1B">
        <w:rPr>
          <w:rStyle w:val="31"/>
        </w:rPr>
        <w:t>являются:</w:t>
      </w:r>
    </w:p>
    <w:p w:rsidR="009172B3" w:rsidRPr="00A66A1B" w:rsidRDefault="00641582">
      <w:pPr>
        <w:pStyle w:val="40"/>
        <w:shd w:val="clear" w:color="auto" w:fill="auto"/>
      </w:pPr>
      <w:r w:rsidRPr="00A66A1B">
        <w:t>В коммуникативной сфере:</w:t>
      </w:r>
    </w:p>
    <w:p w:rsidR="009172B3" w:rsidRPr="00A66A1B" w:rsidRDefault="00641582">
      <w:pPr>
        <w:pStyle w:val="20"/>
        <w:shd w:val="clear" w:color="auto" w:fill="auto"/>
        <w:jc w:val="both"/>
      </w:pPr>
      <w:r w:rsidRPr="00A66A1B">
        <w:t>Речевая компетенция в говорении: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 w:rsidRPr="00A66A1B">
        <w:t>поддерживать диалоги в стандартных ситуациях общения,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 w:rsidRPr="00A66A1B">
        <w:t>расспрашивать собеседника и отвечать на его вопросы,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 w:rsidRPr="00A66A1B">
        <w:t>рассказывать о себе, своих родственниках,</w:t>
      </w:r>
    </w:p>
    <w:p w:rsidR="009172B3" w:rsidRPr="00A66A1B" w:rsidRDefault="00641582">
      <w:pPr>
        <w:pStyle w:val="30"/>
        <w:shd w:val="clear" w:color="auto" w:fill="auto"/>
      </w:pPr>
      <w:r w:rsidRPr="00A66A1B">
        <w:t xml:space="preserve">Речевая компетенция в </w:t>
      </w:r>
      <w:proofErr w:type="spellStart"/>
      <w:r w:rsidRPr="00A66A1B">
        <w:t>аудировании</w:t>
      </w:r>
      <w:proofErr w:type="spellEnd"/>
      <w:r w:rsidRPr="00A66A1B">
        <w:t>: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 w:rsidRPr="00A66A1B">
        <w:t>воспринимать на слух и понимать речь преподавателя, сверстников;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</w:pPr>
      <w:r w:rsidRPr="00A66A1B">
        <w:t>воспринимать на слух и понимать основное содержание несложных аутентичных аудио- и видеотекстов,</w:t>
      </w:r>
    </w:p>
    <w:p w:rsidR="009172B3" w:rsidRPr="00A66A1B" w:rsidRDefault="00641582">
      <w:pPr>
        <w:pStyle w:val="30"/>
        <w:shd w:val="clear" w:color="auto" w:fill="auto"/>
      </w:pPr>
      <w:r w:rsidRPr="00A66A1B">
        <w:t>Речевая компетенция в чтении:</w:t>
      </w:r>
    </w:p>
    <w:p w:rsidR="009172B3" w:rsidRPr="00A66A1B" w:rsidRDefault="00641582">
      <w:pPr>
        <w:pStyle w:val="30"/>
        <w:numPr>
          <w:ilvl w:val="0"/>
          <w:numId w:val="2"/>
        </w:numPr>
        <w:shd w:val="clear" w:color="auto" w:fill="auto"/>
        <w:tabs>
          <w:tab w:val="left" w:pos="344"/>
        </w:tabs>
        <w:ind w:right="3980"/>
        <w:jc w:val="left"/>
      </w:pPr>
      <w:r w:rsidRPr="00A66A1B">
        <w:rPr>
          <w:rStyle w:val="31"/>
        </w:rPr>
        <w:t xml:space="preserve">научиться читать небольшие тексты </w:t>
      </w:r>
      <w:r w:rsidRPr="00A66A1B">
        <w:t>Речевая компетенция в письменной речи: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 w:rsidRPr="00A66A1B">
        <w:t>применение правил написания слов, изученных в школе;</w:t>
      </w:r>
    </w:p>
    <w:p w:rsidR="009172B3" w:rsidRPr="00A66A1B" w:rsidRDefault="00641582">
      <w:pPr>
        <w:pStyle w:val="30"/>
        <w:shd w:val="clear" w:color="auto" w:fill="auto"/>
      </w:pPr>
      <w:r w:rsidRPr="00A66A1B">
        <w:t>Компенсаторная компетенция.</w:t>
      </w:r>
    </w:p>
    <w:p w:rsidR="009172B3" w:rsidRPr="00A66A1B" w:rsidRDefault="00641582">
      <w:pPr>
        <w:pStyle w:val="40"/>
        <w:shd w:val="clear" w:color="auto" w:fill="auto"/>
      </w:pPr>
      <w:r w:rsidRPr="00A66A1B">
        <w:t>В познавательной сфере: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</w:pPr>
      <w:proofErr w:type="gramStart"/>
      <w:r w:rsidRPr="00A66A1B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</w:pPr>
      <w:r w:rsidRPr="00A66A1B">
        <w:t>умение действовать по образцу/аналогии при выполнении упражнений и составлении собственных высказываний в пределах тематики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</w:pPr>
      <w:r w:rsidRPr="00A66A1B"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A66A1B">
        <w:t>мультимедийными</w:t>
      </w:r>
      <w:proofErr w:type="spellEnd"/>
      <w:r w:rsidRPr="00A66A1B">
        <w:t xml:space="preserve"> средствами);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ind w:right="180"/>
        <w:jc w:val="both"/>
      </w:pPr>
      <w:r w:rsidRPr="00A66A1B">
        <w:t>владение способами и приёмами дальнейшего самостоятельного изучения иностранных языков.</w:t>
      </w:r>
    </w:p>
    <w:p w:rsidR="009172B3" w:rsidRPr="00A66A1B" w:rsidRDefault="00641582">
      <w:pPr>
        <w:pStyle w:val="40"/>
        <w:shd w:val="clear" w:color="auto" w:fill="auto"/>
      </w:pPr>
      <w:r w:rsidRPr="00A66A1B">
        <w:t>В ценностно-ориентационной сфере: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</w:pPr>
      <w:r w:rsidRPr="00A66A1B">
        <w:t>представление о языке как средстве выражения чувств, эмоций, основе культуры мышления;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</w:pPr>
      <w:r w:rsidRPr="00A66A1B">
        <w:lastRenderedPageBreak/>
        <w:t>представление о языке как средстве выражения чувств, эмоций, основе культуры мышления;</w:t>
      </w:r>
    </w:p>
    <w:p w:rsidR="009172B3" w:rsidRPr="00A66A1B" w:rsidRDefault="00641582">
      <w:pPr>
        <w:pStyle w:val="40"/>
        <w:shd w:val="clear" w:color="auto" w:fill="auto"/>
        <w:jc w:val="left"/>
      </w:pPr>
      <w:r w:rsidRPr="00A66A1B">
        <w:t>В эстетической сфере: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</w:pPr>
      <w:r w:rsidRPr="00A66A1B">
        <w:t>владение элементарными средствами выражения чувств и эмоций на иностранном языке;</w:t>
      </w:r>
    </w:p>
    <w:p w:rsidR="009172B3" w:rsidRPr="00A66A1B" w:rsidRDefault="00641582">
      <w:pPr>
        <w:pStyle w:val="40"/>
        <w:shd w:val="clear" w:color="auto" w:fill="auto"/>
        <w:jc w:val="left"/>
      </w:pPr>
      <w:r w:rsidRPr="00A66A1B">
        <w:t>В трудовой сфере: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 w:rsidRPr="00A66A1B">
        <w:t>умение рационально планировать свой учебный труд;</w:t>
      </w:r>
    </w:p>
    <w:p w:rsidR="009172B3" w:rsidRPr="00A66A1B" w:rsidRDefault="00641582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 w:rsidRPr="00A66A1B">
        <w:t>умение работать в соответствии с намеченным планом.</w:t>
      </w:r>
    </w:p>
    <w:p w:rsidR="009172B3" w:rsidRPr="00A66A1B" w:rsidRDefault="00641582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4" w:name="bookmark4"/>
      <w:r w:rsidRPr="00A66A1B">
        <w:rPr>
          <w:rStyle w:val="13"/>
          <w:b/>
          <w:bCs/>
        </w:rPr>
        <w:t>Содержание учебного предмета «Второй иностранный язык»</w:t>
      </w:r>
      <w:bookmarkEnd w:id="4"/>
    </w:p>
    <w:p w:rsidR="009172B3" w:rsidRPr="00A66A1B" w:rsidRDefault="00641582">
      <w:pPr>
        <w:pStyle w:val="20"/>
        <w:shd w:val="clear" w:color="auto" w:fill="auto"/>
      </w:pPr>
      <w:r w:rsidRPr="00A66A1B">
        <w:t>В основу определения содержания обучения положен анализ реальных или возможных потребностей обучающихся в процессе обучения. Программа вычленяет круг тем и проблем.</w:t>
      </w:r>
    </w:p>
    <w:p w:rsidR="009172B3" w:rsidRPr="00A66A1B" w:rsidRDefault="00641582">
      <w:pPr>
        <w:pStyle w:val="20"/>
        <w:shd w:val="clear" w:color="auto" w:fill="auto"/>
        <w:ind w:right="1540"/>
        <w:jc w:val="both"/>
      </w:pPr>
      <w:r w:rsidRPr="00A66A1B">
        <w:t xml:space="preserve">В большинстве своем в УМК включаются аутентичные тексты, в определенной степени, подвергшиеся </w:t>
      </w:r>
      <w:r w:rsidRPr="00A66A1B">
        <w:rPr>
          <w:rStyle w:val="21"/>
        </w:rPr>
        <w:t xml:space="preserve">необходимой </w:t>
      </w:r>
      <w:r w:rsidRPr="00A66A1B">
        <w:t>адаптации и сокращению.</w:t>
      </w:r>
    </w:p>
    <w:p w:rsidR="00ED05A9" w:rsidRPr="00A66A1B" w:rsidRDefault="00641582" w:rsidP="00ED05A9">
      <w:pPr>
        <w:pStyle w:val="20"/>
        <w:shd w:val="clear" w:color="auto" w:fill="auto"/>
      </w:pPr>
      <w:r w:rsidRPr="00A66A1B"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определяется перечислением ситуаций социально-бытовой, учебно-трудовой и социально-культурной сфер общения</w:t>
      </w:r>
      <w:r w:rsidR="00ED05A9" w:rsidRPr="00A66A1B">
        <w:t>.</w:t>
      </w:r>
    </w:p>
    <w:p w:rsidR="00ED05A9" w:rsidRPr="00A66A1B" w:rsidRDefault="00A66A1B" w:rsidP="00ED05A9">
      <w:pPr>
        <w:pStyle w:val="1"/>
        <w:spacing w:before="0"/>
        <w:ind w:left="57" w:right="57"/>
        <w:jc w:val="left"/>
      </w:pPr>
      <w:r w:rsidRPr="00A66A1B">
        <w:t>Темы:</w:t>
      </w:r>
    </w:p>
    <w:p w:rsidR="00ED05A9" w:rsidRPr="00A66A1B" w:rsidRDefault="00ED05A9" w:rsidP="00ED05A9">
      <w:pPr>
        <w:pStyle w:val="a7"/>
        <w:tabs>
          <w:tab w:val="left" w:pos="1545"/>
          <w:tab w:val="left" w:pos="2555"/>
          <w:tab w:val="left" w:pos="4965"/>
          <w:tab w:val="left" w:pos="5297"/>
          <w:tab w:val="left" w:pos="6246"/>
          <w:tab w:val="left" w:pos="8114"/>
          <w:tab w:val="left" w:pos="9425"/>
        </w:tabs>
        <w:ind w:left="57" w:right="57"/>
        <w:jc w:val="left"/>
      </w:pPr>
      <w:r w:rsidRPr="00A66A1B">
        <w:rPr>
          <w:b/>
        </w:rPr>
        <w:t>Моя</w:t>
      </w:r>
      <w:r w:rsidRPr="00A66A1B">
        <w:rPr>
          <w:b/>
        </w:rPr>
        <w:tab/>
        <w:t>семья.</w:t>
      </w:r>
      <w:r w:rsidRPr="00A66A1B">
        <w:rPr>
          <w:b/>
        </w:rPr>
        <w:tab/>
      </w:r>
      <w:r w:rsidRPr="00A66A1B">
        <w:t>Взаимоотношения в семье.</w:t>
      </w:r>
      <w:r w:rsidRPr="00A66A1B">
        <w:tab/>
        <w:t>Конфликтные</w:t>
      </w:r>
      <w:r w:rsidRPr="00A66A1B">
        <w:tab/>
        <w:t xml:space="preserve">ситуации </w:t>
      </w:r>
      <w:r w:rsidRPr="00A66A1B">
        <w:rPr>
          <w:spacing w:val="-18"/>
        </w:rPr>
        <w:t xml:space="preserve">и </w:t>
      </w:r>
      <w:r w:rsidRPr="00A66A1B">
        <w:t>способы их</w:t>
      </w:r>
      <w:r w:rsidRPr="00A66A1B">
        <w:rPr>
          <w:spacing w:val="-2"/>
        </w:rPr>
        <w:t xml:space="preserve"> </w:t>
      </w:r>
      <w:r w:rsidRPr="00A66A1B">
        <w:t>решения.</w:t>
      </w:r>
    </w:p>
    <w:p w:rsidR="00ED05A9" w:rsidRPr="00A66A1B" w:rsidRDefault="00ED05A9" w:rsidP="00ED05A9">
      <w:pPr>
        <w:pStyle w:val="a7"/>
        <w:ind w:left="57" w:right="57" w:firstLine="603"/>
        <w:jc w:val="left"/>
      </w:pPr>
      <w:r w:rsidRPr="00A66A1B">
        <w:rPr>
          <w:b/>
        </w:rPr>
        <w:t xml:space="preserve">Мои друзья. </w:t>
      </w:r>
      <w:r w:rsidRPr="00A66A1B">
        <w:t>Лучший друг/подруга. Внешность и черты характера. Межличностные взаимоотношения с друзьями и в школе.</w:t>
      </w:r>
    </w:p>
    <w:p w:rsidR="00ED05A9" w:rsidRPr="00A66A1B" w:rsidRDefault="00ED05A9" w:rsidP="00ED05A9">
      <w:pPr>
        <w:pStyle w:val="a7"/>
        <w:ind w:left="57" w:right="57"/>
      </w:pPr>
      <w:r w:rsidRPr="00A66A1B">
        <w:rPr>
          <w:b/>
        </w:rPr>
        <w:t xml:space="preserve">Свободное время. </w:t>
      </w:r>
      <w:r w:rsidRPr="00A66A1B">
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ED05A9" w:rsidRPr="00A66A1B" w:rsidRDefault="00ED05A9" w:rsidP="00ED05A9">
      <w:pPr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1B">
        <w:rPr>
          <w:rFonts w:ascii="Times New Roman" w:hAnsi="Times New Roman" w:cs="Times New Roman"/>
          <w:b/>
          <w:sz w:val="28"/>
          <w:szCs w:val="28"/>
        </w:rPr>
        <w:t xml:space="preserve">Здоровый образ жизни. </w:t>
      </w:r>
      <w:r w:rsidRPr="00A66A1B">
        <w:rPr>
          <w:rFonts w:ascii="Times New Roman" w:hAnsi="Times New Roman" w:cs="Times New Roman"/>
          <w:sz w:val="28"/>
          <w:szCs w:val="28"/>
        </w:rPr>
        <w:t>Режим труда и отдыха, занятия спортом, здоровое питание, отказ от вредных привычек.</w:t>
      </w:r>
    </w:p>
    <w:p w:rsidR="00ED05A9" w:rsidRPr="00A66A1B" w:rsidRDefault="00ED05A9" w:rsidP="00ED05A9">
      <w:pPr>
        <w:pStyle w:val="a7"/>
        <w:ind w:left="57" w:right="57" w:firstLine="603"/>
      </w:pPr>
      <w:r w:rsidRPr="00A66A1B">
        <w:rPr>
          <w:b/>
        </w:rPr>
        <w:t xml:space="preserve">Спорт. </w:t>
      </w:r>
      <w:r w:rsidRPr="00A66A1B">
        <w:t>Виды спорта. Спортивные игры. Спортивные соревнования.</w:t>
      </w:r>
    </w:p>
    <w:p w:rsidR="00ED05A9" w:rsidRPr="00A66A1B" w:rsidRDefault="00ED05A9" w:rsidP="00ED05A9">
      <w:pPr>
        <w:pStyle w:val="a7"/>
        <w:ind w:left="57" w:right="57"/>
      </w:pPr>
      <w:r w:rsidRPr="00A66A1B">
        <w:rPr>
          <w:b/>
        </w:rPr>
        <w:t xml:space="preserve">Школа. </w:t>
      </w:r>
      <w:r w:rsidRPr="00A66A1B">
        <w:t>Школьная жизнь. Правила поведения в школе. Изучаемые предметы и отношения к ним. Внеклассные мероприятия. Кружки. Школьная форма</w:t>
      </w:r>
      <w:r w:rsidRPr="00A66A1B">
        <w:rPr>
          <w:i/>
        </w:rPr>
        <w:t xml:space="preserve">. </w:t>
      </w:r>
      <w:r w:rsidRPr="00A66A1B">
        <w:t>Каникулы. Переписка с зарубежными сверстниками.</w:t>
      </w:r>
    </w:p>
    <w:p w:rsidR="00ED05A9" w:rsidRPr="00A66A1B" w:rsidRDefault="00ED05A9" w:rsidP="00ED05A9">
      <w:pPr>
        <w:pStyle w:val="a7"/>
        <w:ind w:left="57" w:right="57"/>
      </w:pPr>
      <w:r w:rsidRPr="00A66A1B">
        <w:rPr>
          <w:b/>
        </w:rPr>
        <w:t xml:space="preserve">Выбор профессии. </w:t>
      </w:r>
      <w:r w:rsidRPr="00A66A1B">
        <w:t>Мир профессий. Проблема выбора профессии. Роль иностранного языка в планах на будущее.</w:t>
      </w:r>
    </w:p>
    <w:p w:rsidR="00ED05A9" w:rsidRPr="00A66A1B" w:rsidRDefault="00ED05A9" w:rsidP="00ED05A9">
      <w:pPr>
        <w:ind w:left="57" w:right="57" w:firstLine="603"/>
        <w:jc w:val="both"/>
        <w:rPr>
          <w:rFonts w:ascii="Times New Roman" w:hAnsi="Times New Roman" w:cs="Times New Roman"/>
          <w:sz w:val="28"/>
          <w:szCs w:val="28"/>
        </w:rPr>
      </w:pPr>
      <w:r w:rsidRPr="00A66A1B">
        <w:rPr>
          <w:rFonts w:ascii="Times New Roman" w:hAnsi="Times New Roman" w:cs="Times New Roman"/>
          <w:b/>
          <w:sz w:val="28"/>
          <w:szCs w:val="28"/>
        </w:rPr>
        <w:t xml:space="preserve">Путешествия. </w:t>
      </w:r>
      <w:r w:rsidRPr="00A66A1B">
        <w:rPr>
          <w:rFonts w:ascii="Times New Roman" w:hAnsi="Times New Roman" w:cs="Times New Roman"/>
          <w:sz w:val="28"/>
          <w:szCs w:val="28"/>
        </w:rPr>
        <w:t>Путешествия по России и странам изучаемого</w:t>
      </w:r>
      <w:r w:rsidRPr="00A66A1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66A1B">
        <w:rPr>
          <w:rFonts w:ascii="Times New Roman" w:hAnsi="Times New Roman" w:cs="Times New Roman"/>
          <w:sz w:val="28"/>
          <w:szCs w:val="28"/>
        </w:rPr>
        <w:t>языка.</w:t>
      </w:r>
    </w:p>
    <w:p w:rsidR="00ED05A9" w:rsidRPr="00A66A1B" w:rsidRDefault="00ED05A9" w:rsidP="00ED05A9">
      <w:pPr>
        <w:pStyle w:val="a7"/>
        <w:ind w:left="57" w:right="57" w:firstLine="603"/>
        <w:jc w:val="left"/>
      </w:pPr>
      <w:r w:rsidRPr="00A66A1B">
        <w:t>Транспорт.</w:t>
      </w:r>
    </w:p>
    <w:p w:rsidR="00ED05A9" w:rsidRPr="00A66A1B" w:rsidRDefault="00ED05A9" w:rsidP="00ED05A9">
      <w:pPr>
        <w:pStyle w:val="1"/>
        <w:spacing w:before="0"/>
        <w:ind w:left="57" w:right="57" w:firstLine="603"/>
      </w:pPr>
      <w:r w:rsidRPr="00A66A1B">
        <w:t xml:space="preserve">Окружающий мир </w:t>
      </w:r>
      <w:r w:rsidRPr="00A66A1B">
        <w:rPr>
          <w:b w:val="0"/>
        </w:rPr>
        <w:t>Природа: растения и животные. Погода. Проблемы экологии. Защита окружающей среды. Жизнь в городе/ в сельской местности</w:t>
      </w:r>
    </w:p>
    <w:p w:rsidR="00ED05A9" w:rsidRPr="00A66A1B" w:rsidRDefault="00ED05A9" w:rsidP="00ED05A9">
      <w:pPr>
        <w:pStyle w:val="1"/>
        <w:spacing w:before="0"/>
        <w:ind w:left="57" w:right="57" w:firstLine="603"/>
      </w:pPr>
      <w:r w:rsidRPr="00A66A1B">
        <w:t>Средства массовой информации</w:t>
      </w:r>
    </w:p>
    <w:p w:rsidR="00ED05A9" w:rsidRPr="00A66A1B" w:rsidRDefault="00ED05A9" w:rsidP="00ED05A9">
      <w:pPr>
        <w:pStyle w:val="a7"/>
        <w:ind w:left="57" w:right="57" w:firstLine="603"/>
      </w:pPr>
      <w:r w:rsidRPr="00A66A1B">
        <w:t xml:space="preserve">Роль средств массовой информации в жизни общества. Средства </w:t>
      </w:r>
      <w:r w:rsidRPr="00A66A1B">
        <w:lastRenderedPageBreak/>
        <w:t>массовой информации: пресса, телевидение, радио, Интернет.</w:t>
      </w:r>
    </w:p>
    <w:p w:rsidR="00ED05A9" w:rsidRPr="00A66A1B" w:rsidRDefault="00ED05A9" w:rsidP="00ED05A9">
      <w:pPr>
        <w:pStyle w:val="1"/>
        <w:spacing w:before="0"/>
        <w:ind w:left="660" w:right="57"/>
      </w:pPr>
      <w:r w:rsidRPr="00A66A1B">
        <w:t>Страны изучаемого языка и родная страна</w:t>
      </w:r>
    </w:p>
    <w:p w:rsidR="00ED05A9" w:rsidRPr="00A66A1B" w:rsidRDefault="00ED05A9" w:rsidP="00ED05A9">
      <w:pPr>
        <w:pStyle w:val="a7"/>
        <w:ind w:left="57" w:right="57"/>
      </w:pPr>
      <w:r w:rsidRPr="00A66A1B"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A66A1B">
        <w:t>науку</w:t>
      </w:r>
      <w:proofErr w:type="gramEnd"/>
      <w:r w:rsidRPr="00A66A1B">
        <w:t xml:space="preserve"> и мировую культуру.</w:t>
      </w:r>
    </w:p>
    <w:p w:rsidR="00ED05A9" w:rsidRPr="00A66A1B" w:rsidRDefault="00ED05A9" w:rsidP="00ED05A9">
      <w:pPr>
        <w:pStyle w:val="20"/>
        <w:shd w:val="clear" w:color="auto" w:fill="auto"/>
      </w:pPr>
    </w:p>
    <w:p w:rsidR="00A23330" w:rsidRDefault="00A23330">
      <w:pPr>
        <w:rPr>
          <w:rFonts w:ascii="Times New Roman" w:hAnsi="Times New Roman" w:cs="Times New Roman"/>
          <w:sz w:val="28"/>
          <w:szCs w:val="28"/>
        </w:rPr>
      </w:pPr>
      <w:r w:rsidRPr="00A66A1B">
        <w:rPr>
          <w:rFonts w:ascii="Times New Roman" w:hAnsi="Times New Roman" w:cs="Times New Roman"/>
          <w:sz w:val="28"/>
          <w:szCs w:val="28"/>
        </w:rPr>
        <w:br w:type="page"/>
      </w:r>
    </w:p>
    <w:p w:rsidR="00A66A1B" w:rsidRPr="00A66A1B" w:rsidRDefault="00A66A1B" w:rsidP="00A66A1B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546"/>
        </w:tabs>
      </w:pPr>
      <w:r>
        <w:lastRenderedPageBreak/>
        <w:t>Календарно-тематическое планирование.</w:t>
      </w:r>
    </w:p>
    <w:p w:rsidR="00A66A1B" w:rsidRPr="00A66A1B" w:rsidRDefault="00A66A1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601"/>
        <w:gridCol w:w="5821"/>
        <w:gridCol w:w="56"/>
        <w:gridCol w:w="1472"/>
        <w:gridCol w:w="1672"/>
      </w:tblGrid>
      <w:tr w:rsidR="00A23330" w:rsidRPr="00A66A1B" w:rsidTr="00ED3996">
        <w:trPr>
          <w:tblCellSpacing w:w="0" w:type="dxa"/>
        </w:trPr>
        <w:tc>
          <w:tcPr>
            <w:tcW w:w="312" w:type="pct"/>
            <w:vMerge w:val="restart"/>
            <w:vAlign w:val="center"/>
          </w:tcPr>
          <w:p w:rsidR="00A23330" w:rsidRPr="00A66A1B" w:rsidRDefault="00A23330" w:rsidP="00733A9E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 xml:space="preserve">№ </w:t>
            </w:r>
          </w:p>
          <w:p w:rsidR="00A23330" w:rsidRPr="00A66A1B" w:rsidRDefault="00A23330" w:rsidP="00733A9E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66A1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66A1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66A1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5" w:type="pct"/>
            <w:vMerge w:val="restart"/>
            <w:vAlign w:val="center"/>
          </w:tcPr>
          <w:p w:rsidR="00A23330" w:rsidRPr="00A66A1B" w:rsidRDefault="00A23330" w:rsidP="00733A9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94" w:type="pct"/>
            <w:gridSpan w:val="2"/>
            <w:vMerge w:val="restart"/>
            <w:vAlign w:val="center"/>
          </w:tcPr>
          <w:p w:rsidR="00A23330" w:rsidRPr="00A66A1B" w:rsidRDefault="00A23330" w:rsidP="00733A9E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66A1B">
              <w:rPr>
                <w:b/>
                <w:bCs/>
                <w:sz w:val="28"/>
                <w:szCs w:val="28"/>
              </w:rPr>
              <w:t>Количест</w:t>
            </w:r>
            <w:r w:rsidR="00ED3996">
              <w:rPr>
                <w:b/>
                <w:bCs/>
                <w:sz w:val="28"/>
                <w:szCs w:val="28"/>
              </w:rPr>
              <w:t>-</w:t>
            </w:r>
            <w:r w:rsidRPr="00A66A1B">
              <w:rPr>
                <w:b/>
                <w:bCs/>
                <w:sz w:val="28"/>
                <w:szCs w:val="28"/>
              </w:rPr>
              <w:t>во</w:t>
            </w:r>
            <w:proofErr w:type="spellEnd"/>
            <w:proofErr w:type="gramEnd"/>
          </w:p>
          <w:p w:rsidR="00A23330" w:rsidRPr="00A66A1B" w:rsidRDefault="00A23330" w:rsidP="00733A9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869" w:type="pct"/>
            <w:vAlign w:val="center"/>
          </w:tcPr>
          <w:p w:rsidR="00A23330" w:rsidRPr="00A66A1B" w:rsidRDefault="00ED05A9" w:rsidP="00ED05A9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b/>
                <w:bCs/>
                <w:sz w:val="28"/>
                <w:szCs w:val="28"/>
              </w:rPr>
              <w:t>8</w:t>
            </w:r>
            <w:r w:rsidR="00A23330" w:rsidRPr="00A66A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23330" w:rsidRPr="00A66A1B">
              <w:rPr>
                <w:b/>
                <w:bCs/>
                <w:sz w:val="28"/>
                <w:szCs w:val="28"/>
              </w:rPr>
              <w:t>кл</w:t>
            </w:r>
            <w:proofErr w:type="spellEnd"/>
          </w:p>
        </w:tc>
      </w:tr>
      <w:tr w:rsidR="00A23330" w:rsidRPr="00A66A1B" w:rsidTr="00ED3996">
        <w:trPr>
          <w:trHeight w:val="1365"/>
          <w:tblCellSpacing w:w="0" w:type="dxa"/>
        </w:trPr>
        <w:tc>
          <w:tcPr>
            <w:tcW w:w="312" w:type="pct"/>
            <w:vMerge/>
            <w:vAlign w:val="center"/>
          </w:tcPr>
          <w:p w:rsidR="00A23330" w:rsidRPr="00A66A1B" w:rsidRDefault="00A23330" w:rsidP="0073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pct"/>
            <w:vMerge/>
            <w:vAlign w:val="center"/>
          </w:tcPr>
          <w:p w:rsidR="00A23330" w:rsidRPr="00A66A1B" w:rsidRDefault="00A23330" w:rsidP="0073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gridSpan w:val="2"/>
            <w:vMerge/>
            <w:vAlign w:val="center"/>
          </w:tcPr>
          <w:p w:rsidR="00A23330" w:rsidRPr="00A66A1B" w:rsidRDefault="00A23330" w:rsidP="0073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ED3996" w:rsidRDefault="00A23330" w:rsidP="00ED3996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66A1B">
              <w:rPr>
                <w:b/>
                <w:bCs/>
                <w:sz w:val="28"/>
                <w:szCs w:val="28"/>
              </w:rPr>
              <w:t xml:space="preserve">Дата </w:t>
            </w:r>
            <w:proofErr w:type="spellStart"/>
            <w:r w:rsidRPr="00A66A1B">
              <w:rPr>
                <w:b/>
                <w:bCs/>
                <w:sz w:val="28"/>
                <w:szCs w:val="28"/>
              </w:rPr>
              <w:t>проведе</w:t>
            </w:r>
            <w:proofErr w:type="spellEnd"/>
            <w:r w:rsidR="00ED3996">
              <w:rPr>
                <w:b/>
                <w:bCs/>
                <w:sz w:val="28"/>
                <w:szCs w:val="28"/>
              </w:rPr>
              <w:t>-</w:t>
            </w:r>
          </w:p>
          <w:p w:rsidR="00A23330" w:rsidRPr="00A66A1B" w:rsidRDefault="00A23330" w:rsidP="00ED3996">
            <w:pPr>
              <w:pStyle w:val="a6"/>
              <w:spacing w:before="0" w:beforeAutospacing="0"/>
              <w:jc w:val="center"/>
              <w:rPr>
                <w:sz w:val="28"/>
                <w:szCs w:val="28"/>
              </w:rPr>
            </w:pPr>
            <w:proofErr w:type="spellStart"/>
            <w:r w:rsidRPr="00A66A1B">
              <w:rPr>
                <w:b/>
                <w:bCs/>
                <w:sz w:val="28"/>
                <w:szCs w:val="28"/>
              </w:rPr>
              <w:t>ния</w:t>
            </w:r>
            <w:proofErr w:type="spellEnd"/>
          </w:p>
        </w:tc>
      </w:tr>
      <w:tr w:rsidR="00A23330" w:rsidRPr="00A66A1B" w:rsidTr="00ED3996">
        <w:trPr>
          <w:trHeight w:val="60"/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733A9E">
            <w:pPr>
              <w:pStyle w:val="a6"/>
              <w:spacing w:line="60" w:lineRule="atLeast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3025" w:type="pct"/>
            <w:vAlign w:val="center"/>
          </w:tcPr>
          <w:p w:rsidR="00A23330" w:rsidRPr="00A66A1B" w:rsidRDefault="00A23330" w:rsidP="00A23330">
            <w:pPr>
              <w:pStyle w:val="a6"/>
              <w:spacing w:line="60" w:lineRule="atLeast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 xml:space="preserve">Моя семья. Взаимоотношения в семье. </w:t>
            </w:r>
          </w:p>
        </w:tc>
        <w:tc>
          <w:tcPr>
            <w:tcW w:w="794" w:type="pct"/>
            <w:gridSpan w:val="2"/>
            <w:vAlign w:val="center"/>
          </w:tcPr>
          <w:p w:rsidR="00A23330" w:rsidRPr="00A66A1B" w:rsidRDefault="00A23330" w:rsidP="00733A9E">
            <w:pPr>
              <w:pStyle w:val="a6"/>
              <w:spacing w:line="60" w:lineRule="atLeast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A23330" w:rsidP="003D30C2">
            <w:pPr>
              <w:pStyle w:val="a6"/>
              <w:spacing w:line="60" w:lineRule="atLeast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0</w:t>
            </w:r>
            <w:r w:rsidR="003D30C2">
              <w:rPr>
                <w:sz w:val="28"/>
                <w:szCs w:val="28"/>
              </w:rPr>
              <w:t>5</w:t>
            </w:r>
            <w:r w:rsidRPr="00A66A1B">
              <w:rPr>
                <w:sz w:val="28"/>
                <w:szCs w:val="28"/>
              </w:rPr>
              <w:t>.09.</w:t>
            </w:r>
            <w:r w:rsidR="003D30C2">
              <w:rPr>
                <w:sz w:val="28"/>
                <w:szCs w:val="28"/>
              </w:rPr>
              <w:t>2024</w:t>
            </w:r>
          </w:p>
        </w:tc>
      </w:tr>
      <w:tr w:rsidR="00A23330" w:rsidRPr="00A66A1B" w:rsidTr="00ED3996">
        <w:trPr>
          <w:trHeight w:val="50"/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733A9E">
            <w:pPr>
              <w:pStyle w:val="a6"/>
              <w:spacing w:line="50" w:lineRule="atLeast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2</w:t>
            </w:r>
          </w:p>
        </w:tc>
        <w:tc>
          <w:tcPr>
            <w:tcW w:w="3025" w:type="pct"/>
            <w:vAlign w:val="center"/>
          </w:tcPr>
          <w:p w:rsidR="00A23330" w:rsidRPr="00A66A1B" w:rsidRDefault="00A23330" w:rsidP="003E3D7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Моя семья. Взаимоотношения в семье.</w:t>
            </w:r>
            <w:r w:rsidR="003E3D7E" w:rsidRPr="00A66A1B">
              <w:rPr>
                <w:sz w:val="28"/>
                <w:szCs w:val="28"/>
              </w:rPr>
              <w:t xml:space="preserve"> </w:t>
            </w:r>
            <w:proofErr w:type="spellStart"/>
            <w:r w:rsidR="003E3D7E" w:rsidRPr="00A66A1B">
              <w:rPr>
                <w:sz w:val="28"/>
                <w:szCs w:val="28"/>
              </w:rPr>
              <w:t>Present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 </w:t>
            </w:r>
            <w:proofErr w:type="spellStart"/>
            <w:r w:rsidR="003E3D7E" w:rsidRPr="00A66A1B">
              <w:rPr>
                <w:sz w:val="28"/>
                <w:szCs w:val="28"/>
              </w:rPr>
              <w:t>Simple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, в том числе и </w:t>
            </w:r>
            <w:proofErr w:type="spellStart"/>
            <w:r w:rsidR="003E3D7E" w:rsidRPr="00A66A1B">
              <w:rPr>
                <w:sz w:val="28"/>
                <w:szCs w:val="28"/>
              </w:rPr>
              <w:t>stative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 </w:t>
            </w:r>
            <w:proofErr w:type="spellStart"/>
            <w:r w:rsidR="003E3D7E" w:rsidRPr="00A66A1B">
              <w:rPr>
                <w:sz w:val="28"/>
                <w:szCs w:val="28"/>
              </w:rPr>
              <w:t>verbs</w:t>
            </w:r>
            <w:proofErr w:type="spellEnd"/>
            <w:r w:rsidR="003E3D7E" w:rsidRPr="00A66A1B">
              <w:rPr>
                <w:sz w:val="28"/>
                <w:szCs w:val="28"/>
              </w:rPr>
              <w:t>, наречия частотности</w:t>
            </w:r>
          </w:p>
        </w:tc>
        <w:tc>
          <w:tcPr>
            <w:tcW w:w="794" w:type="pct"/>
            <w:gridSpan w:val="2"/>
            <w:vAlign w:val="center"/>
          </w:tcPr>
          <w:p w:rsidR="00A23330" w:rsidRPr="00A66A1B" w:rsidRDefault="00A23330" w:rsidP="00733A9E">
            <w:pPr>
              <w:pStyle w:val="a6"/>
              <w:spacing w:line="50" w:lineRule="atLeast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ED3996" w:rsidP="003D30C2">
            <w:pPr>
              <w:pStyle w:val="a6"/>
              <w:spacing w:line="5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0C2">
              <w:rPr>
                <w:sz w:val="28"/>
                <w:szCs w:val="28"/>
              </w:rPr>
              <w:t>2</w:t>
            </w:r>
            <w:r w:rsidR="00A23330" w:rsidRPr="00A66A1B">
              <w:rPr>
                <w:sz w:val="28"/>
                <w:szCs w:val="28"/>
              </w:rPr>
              <w:t>.09.</w:t>
            </w:r>
            <w:r w:rsidR="003D30C2">
              <w:rPr>
                <w:sz w:val="28"/>
                <w:szCs w:val="28"/>
              </w:rPr>
              <w:t>2024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733A9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3</w:t>
            </w:r>
          </w:p>
        </w:tc>
        <w:tc>
          <w:tcPr>
            <w:tcW w:w="3025" w:type="pct"/>
            <w:vAlign w:val="center"/>
          </w:tcPr>
          <w:p w:rsidR="00A23330" w:rsidRPr="00A66A1B" w:rsidRDefault="00A23330" w:rsidP="003E3D7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Конфликтные ситуации и способы их решения.</w:t>
            </w:r>
            <w:r w:rsidR="003E3D7E" w:rsidRPr="00A66A1B">
              <w:rPr>
                <w:sz w:val="28"/>
                <w:szCs w:val="28"/>
              </w:rPr>
              <w:t xml:space="preserve"> </w:t>
            </w:r>
            <w:r w:rsidR="003E3D7E" w:rsidRPr="00A66A1B">
              <w:rPr>
                <w:sz w:val="28"/>
                <w:szCs w:val="28"/>
                <w:lang w:val="en-US"/>
              </w:rPr>
              <w:t>Present</w:t>
            </w:r>
            <w:r w:rsidR="003E3D7E" w:rsidRPr="00A66A1B">
              <w:rPr>
                <w:sz w:val="28"/>
                <w:szCs w:val="28"/>
              </w:rPr>
              <w:t xml:space="preserve"> </w:t>
            </w:r>
            <w:r w:rsidR="003E3D7E" w:rsidRPr="00A66A1B">
              <w:rPr>
                <w:sz w:val="28"/>
                <w:szCs w:val="28"/>
                <w:lang w:val="en-US"/>
              </w:rPr>
              <w:t>Continuous</w:t>
            </w:r>
            <w:r w:rsidR="003E3D7E" w:rsidRPr="00A66A1B">
              <w:rPr>
                <w:sz w:val="28"/>
                <w:szCs w:val="28"/>
              </w:rPr>
              <w:t xml:space="preserve">, </w:t>
            </w:r>
            <w:r w:rsidR="003E3D7E" w:rsidRPr="00A66A1B">
              <w:rPr>
                <w:sz w:val="28"/>
                <w:szCs w:val="28"/>
                <w:lang w:val="en-US"/>
              </w:rPr>
              <w:t>Past</w:t>
            </w:r>
            <w:r w:rsidR="003E3D7E" w:rsidRPr="00A66A1B">
              <w:rPr>
                <w:sz w:val="28"/>
                <w:szCs w:val="28"/>
              </w:rPr>
              <w:t xml:space="preserve"> </w:t>
            </w:r>
            <w:r w:rsidR="003E3D7E" w:rsidRPr="00A66A1B">
              <w:rPr>
                <w:sz w:val="28"/>
                <w:szCs w:val="28"/>
                <w:lang w:val="en-US"/>
              </w:rPr>
              <w:t>Simple</w:t>
            </w:r>
            <w:r w:rsidR="003E3D7E" w:rsidRPr="00A66A1B">
              <w:rPr>
                <w:sz w:val="28"/>
                <w:szCs w:val="28"/>
              </w:rPr>
              <w:t xml:space="preserve">, правила произношения окончаний глаголов с окончанием - </w:t>
            </w:r>
            <w:proofErr w:type="spellStart"/>
            <w:r w:rsidR="003E3D7E" w:rsidRPr="00A66A1B">
              <w:rPr>
                <w:sz w:val="28"/>
                <w:szCs w:val="28"/>
              </w:rPr>
              <w:t>ed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, конструкцию </w:t>
            </w:r>
            <w:proofErr w:type="spellStart"/>
            <w:r w:rsidR="003E3D7E" w:rsidRPr="00A66A1B">
              <w:rPr>
                <w:sz w:val="28"/>
                <w:szCs w:val="28"/>
              </w:rPr>
              <w:t>used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 </w:t>
            </w:r>
            <w:proofErr w:type="spellStart"/>
            <w:r w:rsidR="003E3D7E" w:rsidRPr="00A66A1B">
              <w:rPr>
                <w:sz w:val="28"/>
                <w:szCs w:val="28"/>
              </w:rPr>
              <w:t>to</w:t>
            </w:r>
            <w:proofErr w:type="spellEnd"/>
            <w:r w:rsidR="003E3D7E" w:rsidRPr="00A66A1B">
              <w:rPr>
                <w:sz w:val="28"/>
                <w:szCs w:val="28"/>
              </w:rPr>
              <w:t>.</w:t>
            </w:r>
          </w:p>
        </w:tc>
        <w:tc>
          <w:tcPr>
            <w:tcW w:w="794" w:type="pct"/>
            <w:gridSpan w:val="2"/>
            <w:vAlign w:val="center"/>
          </w:tcPr>
          <w:p w:rsidR="00A23330" w:rsidRPr="00A66A1B" w:rsidRDefault="00A23330" w:rsidP="00733A9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733A9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23330" w:rsidRPr="00A66A1B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2024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733A9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4</w:t>
            </w:r>
          </w:p>
        </w:tc>
        <w:tc>
          <w:tcPr>
            <w:tcW w:w="3025" w:type="pct"/>
            <w:vAlign w:val="center"/>
          </w:tcPr>
          <w:p w:rsidR="00A23330" w:rsidRPr="00A66A1B" w:rsidRDefault="00A23330" w:rsidP="003E3D7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Конфликтные ситуации и способы их решения.</w:t>
            </w:r>
            <w:r w:rsidR="003E3D7E" w:rsidRPr="00A66A1B">
              <w:rPr>
                <w:sz w:val="28"/>
                <w:szCs w:val="28"/>
              </w:rPr>
              <w:t xml:space="preserve"> Употребление -</w:t>
            </w:r>
            <w:proofErr w:type="spellStart"/>
            <w:r w:rsidR="003E3D7E" w:rsidRPr="00A66A1B">
              <w:rPr>
                <w:sz w:val="28"/>
                <w:szCs w:val="28"/>
              </w:rPr>
              <w:t>ing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 </w:t>
            </w:r>
            <w:proofErr w:type="spellStart"/>
            <w:r w:rsidR="003E3D7E" w:rsidRPr="00A66A1B">
              <w:rPr>
                <w:sz w:val="28"/>
                <w:szCs w:val="28"/>
              </w:rPr>
              <w:t>form</w:t>
            </w:r>
            <w:proofErr w:type="spellEnd"/>
            <w:r w:rsidR="003E3D7E" w:rsidRPr="00A66A1B">
              <w:rPr>
                <w:sz w:val="28"/>
                <w:szCs w:val="28"/>
              </w:rPr>
              <w:t>, (</w:t>
            </w:r>
            <w:proofErr w:type="spellStart"/>
            <w:r w:rsidR="003E3D7E" w:rsidRPr="00A66A1B">
              <w:rPr>
                <w:sz w:val="28"/>
                <w:szCs w:val="28"/>
              </w:rPr>
              <w:t>to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) </w:t>
            </w:r>
            <w:proofErr w:type="spellStart"/>
            <w:r w:rsidR="003E3D7E" w:rsidRPr="00A66A1B">
              <w:rPr>
                <w:sz w:val="28"/>
                <w:szCs w:val="28"/>
              </w:rPr>
              <w:t>infinitive</w:t>
            </w:r>
            <w:proofErr w:type="spellEnd"/>
            <w:r w:rsidR="003E3D7E" w:rsidRPr="00A66A1B">
              <w:rPr>
                <w:sz w:val="28"/>
                <w:szCs w:val="28"/>
              </w:rPr>
              <w:t>, фразовые глаголы.</w:t>
            </w:r>
          </w:p>
        </w:tc>
        <w:tc>
          <w:tcPr>
            <w:tcW w:w="794" w:type="pct"/>
            <w:gridSpan w:val="2"/>
            <w:vAlign w:val="center"/>
          </w:tcPr>
          <w:p w:rsidR="00A23330" w:rsidRPr="00A66A1B" w:rsidRDefault="00A23330" w:rsidP="00733A9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733A9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23330" w:rsidRPr="00A66A1B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2024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5</w:t>
            </w:r>
          </w:p>
        </w:tc>
        <w:tc>
          <w:tcPr>
            <w:tcW w:w="3025" w:type="pct"/>
          </w:tcPr>
          <w:p w:rsidR="00A23330" w:rsidRPr="00A66A1B" w:rsidRDefault="00A23330" w:rsidP="00A23330">
            <w:pPr>
              <w:pStyle w:val="20"/>
              <w:shd w:val="clear" w:color="auto" w:fill="auto"/>
              <w:spacing w:line="220" w:lineRule="exact"/>
            </w:pPr>
            <w:r w:rsidRPr="00A66A1B">
              <w:t>Мои друзья</w:t>
            </w:r>
            <w:r w:rsidR="003E3D7E" w:rsidRPr="00A66A1B">
              <w:t xml:space="preserve">. </w:t>
            </w:r>
            <w:proofErr w:type="spellStart"/>
            <w:r w:rsidR="003E3D7E" w:rsidRPr="00A66A1B">
              <w:t>Past</w:t>
            </w:r>
            <w:proofErr w:type="spellEnd"/>
            <w:r w:rsidR="003E3D7E" w:rsidRPr="00A66A1B">
              <w:t xml:space="preserve"> </w:t>
            </w:r>
            <w:proofErr w:type="spellStart"/>
            <w:r w:rsidR="003E3D7E" w:rsidRPr="00A66A1B">
              <w:t>Simple</w:t>
            </w:r>
            <w:proofErr w:type="spellEnd"/>
            <w:r w:rsidR="003E3D7E" w:rsidRPr="00A66A1B">
              <w:t>, , правила произношения окончаний глаголов с окончанием -</w:t>
            </w:r>
            <w:proofErr w:type="spellStart"/>
            <w:r w:rsidR="003E3D7E" w:rsidRPr="00A66A1B">
              <w:t>ed</w:t>
            </w:r>
            <w:proofErr w:type="spellEnd"/>
            <w:r w:rsidR="003E3D7E" w:rsidRPr="00A66A1B">
              <w:t xml:space="preserve">, конструкцию </w:t>
            </w:r>
            <w:proofErr w:type="spellStart"/>
            <w:r w:rsidR="003E3D7E" w:rsidRPr="00A66A1B">
              <w:t>used</w:t>
            </w:r>
            <w:proofErr w:type="spellEnd"/>
            <w:r w:rsidR="003E3D7E" w:rsidRPr="00A66A1B">
              <w:t xml:space="preserve"> </w:t>
            </w:r>
            <w:proofErr w:type="spellStart"/>
            <w:r w:rsidR="003E3D7E" w:rsidRPr="00A66A1B">
              <w:t>to</w:t>
            </w:r>
            <w:proofErr w:type="spellEnd"/>
            <w:r w:rsidR="003E3D7E" w:rsidRPr="00A66A1B">
              <w:t>.</w:t>
            </w:r>
          </w:p>
        </w:tc>
        <w:tc>
          <w:tcPr>
            <w:tcW w:w="794" w:type="pct"/>
            <w:gridSpan w:val="2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ED3996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D30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</w:t>
            </w:r>
            <w:r w:rsidR="003D30C2">
              <w:rPr>
                <w:sz w:val="28"/>
                <w:szCs w:val="28"/>
              </w:rPr>
              <w:t>2024</w:t>
            </w:r>
          </w:p>
        </w:tc>
      </w:tr>
      <w:tr w:rsidR="00ED3996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ED3996" w:rsidRPr="00A66A1B" w:rsidRDefault="00ED3996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6</w:t>
            </w:r>
          </w:p>
        </w:tc>
        <w:tc>
          <w:tcPr>
            <w:tcW w:w="3025" w:type="pct"/>
          </w:tcPr>
          <w:p w:rsidR="00ED3996" w:rsidRPr="00A66A1B" w:rsidRDefault="00ED3996" w:rsidP="00A23330">
            <w:pPr>
              <w:pStyle w:val="20"/>
              <w:shd w:val="clear" w:color="auto" w:fill="auto"/>
              <w:spacing w:line="274" w:lineRule="exact"/>
            </w:pPr>
            <w:r w:rsidRPr="00A66A1B">
              <w:t xml:space="preserve">Лучший друг/подруга. Употребление модальных глаголов </w:t>
            </w:r>
            <w:proofErr w:type="spellStart"/>
            <w:r w:rsidRPr="00A66A1B">
              <w:t>have</w:t>
            </w:r>
            <w:proofErr w:type="spellEnd"/>
            <w:r w:rsidRPr="00A66A1B">
              <w:t xml:space="preserve"> </w:t>
            </w:r>
            <w:proofErr w:type="spellStart"/>
            <w:r w:rsidRPr="00A66A1B">
              <w:t>to</w:t>
            </w:r>
            <w:proofErr w:type="spellEnd"/>
            <w:r w:rsidRPr="00A66A1B">
              <w:t xml:space="preserve">, </w:t>
            </w:r>
            <w:proofErr w:type="spellStart"/>
            <w:r w:rsidRPr="00A66A1B">
              <w:t>must</w:t>
            </w:r>
            <w:proofErr w:type="spellEnd"/>
            <w:r w:rsidRPr="00A66A1B">
              <w:t xml:space="preserve">, </w:t>
            </w:r>
            <w:proofErr w:type="spellStart"/>
            <w:r w:rsidRPr="00A66A1B">
              <w:t>can</w:t>
            </w:r>
            <w:proofErr w:type="spellEnd"/>
            <w:r w:rsidRPr="00A66A1B">
              <w:t xml:space="preserve">, </w:t>
            </w:r>
            <w:proofErr w:type="spellStart"/>
            <w:r w:rsidRPr="00A66A1B">
              <w:t>may</w:t>
            </w:r>
            <w:proofErr w:type="spellEnd"/>
            <w:r w:rsidRPr="00A66A1B">
              <w:t xml:space="preserve">, </w:t>
            </w:r>
            <w:proofErr w:type="spellStart"/>
            <w:r w:rsidRPr="00A66A1B">
              <w:t>should</w:t>
            </w:r>
            <w:proofErr w:type="spellEnd"/>
            <w:r w:rsidRPr="00A66A1B">
              <w:t xml:space="preserve">, </w:t>
            </w:r>
            <w:proofErr w:type="spellStart"/>
            <w:r w:rsidRPr="00A66A1B">
              <w:t>ought</w:t>
            </w:r>
            <w:proofErr w:type="spellEnd"/>
            <w:r w:rsidRPr="00A66A1B">
              <w:t xml:space="preserve"> </w:t>
            </w:r>
            <w:proofErr w:type="spellStart"/>
            <w:r w:rsidRPr="00A66A1B">
              <w:t>to</w:t>
            </w:r>
            <w:proofErr w:type="spellEnd"/>
            <w:r w:rsidRPr="00A66A1B">
              <w:t xml:space="preserve">, придаточные предложения с </w:t>
            </w:r>
            <w:proofErr w:type="spellStart"/>
            <w:r w:rsidRPr="00A66A1B">
              <w:t>who</w:t>
            </w:r>
            <w:proofErr w:type="spellEnd"/>
            <w:r w:rsidRPr="00A66A1B">
              <w:t xml:space="preserve">/ </w:t>
            </w:r>
            <w:proofErr w:type="spellStart"/>
            <w:r w:rsidRPr="00A66A1B">
              <w:t>which</w:t>
            </w:r>
            <w:proofErr w:type="spellEnd"/>
            <w:r w:rsidRPr="00A66A1B">
              <w:t xml:space="preserve">/ </w:t>
            </w:r>
            <w:proofErr w:type="spellStart"/>
            <w:r w:rsidRPr="00A66A1B">
              <w:t>whose</w:t>
            </w:r>
            <w:proofErr w:type="spellEnd"/>
            <w:r w:rsidRPr="00A66A1B">
              <w:t>.</w:t>
            </w:r>
          </w:p>
        </w:tc>
        <w:tc>
          <w:tcPr>
            <w:tcW w:w="794" w:type="pct"/>
            <w:gridSpan w:val="2"/>
            <w:vAlign w:val="center"/>
          </w:tcPr>
          <w:p w:rsidR="00ED3996" w:rsidRPr="00A66A1B" w:rsidRDefault="00ED3996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ED3996" w:rsidRPr="00A66A1B" w:rsidRDefault="00ED3996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0C2">
              <w:rPr>
                <w:sz w:val="28"/>
                <w:szCs w:val="28"/>
              </w:rPr>
              <w:t>0</w:t>
            </w:r>
            <w:r w:rsidRPr="00A66A1B">
              <w:rPr>
                <w:sz w:val="28"/>
                <w:szCs w:val="28"/>
              </w:rPr>
              <w:t>.10.</w:t>
            </w:r>
            <w:r w:rsidR="003D30C2">
              <w:rPr>
                <w:sz w:val="28"/>
                <w:szCs w:val="28"/>
              </w:rPr>
              <w:t>2024</w:t>
            </w:r>
          </w:p>
        </w:tc>
      </w:tr>
      <w:tr w:rsidR="00ED3996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ED3996" w:rsidRPr="00A66A1B" w:rsidRDefault="00ED3996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7</w:t>
            </w:r>
          </w:p>
        </w:tc>
        <w:tc>
          <w:tcPr>
            <w:tcW w:w="3025" w:type="pct"/>
          </w:tcPr>
          <w:p w:rsidR="00ED3996" w:rsidRPr="00A66A1B" w:rsidRDefault="00ED3996" w:rsidP="00A23330">
            <w:pPr>
              <w:pStyle w:val="20"/>
              <w:shd w:val="clear" w:color="auto" w:fill="auto"/>
              <w:spacing w:line="278" w:lineRule="exact"/>
            </w:pPr>
            <w:r w:rsidRPr="00A66A1B">
              <w:t xml:space="preserve">Внешность и черты характера. </w:t>
            </w:r>
            <w:proofErr w:type="spellStart"/>
            <w:r w:rsidRPr="00A66A1B">
              <w:t>Present</w:t>
            </w:r>
            <w:proofErr w:type="spellEnd"/>
            <w:r w:rsidRPr="00A66A1B">
              <w:t xml:space="preserve"> </w:t>
            </w:r>
            <w:proofErr w:type="spellStart"/>
            <w:r w:rsidRPr="00A66A1B">
              <w:t>perfect</w:t>
            </w:r>
            <w:proofErr w:type="spellEnd"/>
            <w:r w:rsidRPr="00A66A1B">
              <w:t xml:space="preserve"> в повествовательных, отрицательных и вопросительных предложениях, в том числе с </w:t>
            </w:r>
            <w:proofErr w:type="spellStart"/>
            <w:r w:rsidRPr="00A66A1B">
              <w:t>already</w:t>
            </w:r>
            <w:proofErr w:type="spellEnd"/>
            <w:r w:rsidRPr="00A66A1B">
              <w:t xml:space="preserve">, </w:t>
            </w:r>
            <w:proofErr w:type="spellStart"/>
            <w:r w:rsidRPr="00A66A1B">
              <w:t>not</w:t>
            </w:r>
            <w:proofErr w:type="spellEnd"/>
            <w:r w:rsidRPr="00A66A1B">
              <w:t xml:space="preserve"> … </w:t>
            </w:r>
            <w:proofErr w:type="spellStart"/>
            <w:r w:rsidRPr="00A66A1B">
              <w:t>yet</w:t>
            </w:r>
            <w:proofErr w:type="spellEnd"/>
            <w:r w:rsidRPr="00A66A1B">
              <w:t xml:space="preserve">, </w:t>
            </w:r>
            <w:proofErr w:type="spellStart"/>
            <w:r w:rsidRPr="00A66A1B">
              <w:t>just</w:t>
            </w:r>
            <w:proofErr w:type="spellEnd"/>
            <w:r w:rsidRPr="00A66A1B">
              <w:t>.</w:t>
            </w:r>
          </w:p>
        </w:tc>
        <w:tc>
          <w:tcPr>
            <w:tcW w:w="794" w:type="pct"/>
            <w:gridSpan w:val="2"/>
            <w:vAlign w:val="center"/>
          </w:tcPr>
          <w:p w:rsidR="00ED3996" w:rsidRPr="00A66A1B" w:rsidRDefault="00ED3996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ED3996" w:rsidRPr="00A66A1B" w:rsidRDefault="00ED3996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0C2">
              <w:rPr>
                <w:sz w:val="28"/>
                <w:szCs w:val="28"/>
              </w:rPr>
              <w:t>7</w:t>
            </w:r>
            <w:r w:rsidRPr="00A66A1B">
              <w:rPr>
                <w:sz w:val="28"/>
                <w:szCs w:val="28"/>
              </w:rPr>
              <w:t>.10.</w:t>
            </w:r>
            <w:r w:rsidR="003D30C2">
              <w:rPr>
                <w:sz w:val="28"/>
                <w:szCs w:val="28"/>
              </w:rPr>
              <w:t>2024</w:t>
            </w:r>
          </w:p>
        </w:tc>
      </w:tr>
      <w:tr w:rsidR="00ED3996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ED3996" w:rsidRPr="00A66A1B" w:rsidRDefault="00ED3996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8</w:t>
            </w:r>
          </w:p>
        </w:tc>
        <w:tc>
          <w:tcPr>
            <w:tcW w:w="3025" w:type="pct"/>
            <w:vAlign w:val="center"/>
          </w:tcPr>
          <w:p w:rsidR="00ED3996" w:rsidRPr="00A66A1B" w:rsidRDefault="00ED3996" w:rsidP="003E3D7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Межличностные взаимоотношения с друзьями и в школе. Разделительные вопросы, фразовые глаголы.</w:t>
            </w:r>
          </w:p>
        </w:tc>
        <w:tc>
          <w:tcPr>
            <w:tcW w:w="794" w:type="pct"/>
            <w:gridSpan w:val="2"/>
            <w:vAlign w:val="center"/>
          </w:tcPr>
          <w:p w:rsidR="00ED3996" w:rsidRPr="00A66A1B" w:rsidRDefault="00ED3996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ED3996" w:rsidRPr="00A66A1B" w:rsidRDefault="00ED3996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30C2">
              <w:rPr>
                <w:sz w:val="28"/>
                <w:szCs w:val="28"/>
              </w:rPr>
              <w:t>4</w:t>
            </w:r>
            <w:r w:rsidRPr="00A66A1B">
              <w:rPr>
                <w:sz w:val="28"/>
                <w:szCs w:val="28"/>
              </w:rPr>
              <w:t>.10.</w:t>
            </w:r>
            <w:r w:rsidR="003D30C2">
              <w:rPr>
                <w:sz w:val="28"/>
                <w:szCs w:val="28"/>
              </w:rPr>
              <w:t>2024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9</w:t>
            </w:r>
          </w:p>
        </w:tc>
        <w:tc>
          <w:tcPr>
            <w:tcW w:w="3025" w:type="pct"/>
          </w:tcPr>
          <w:p w:rsidR="00A23330" w:rsidRPr="00A66A1B" w:rsidRDefault="003E3D7E" w:rsidP="00A23330">
            <w:pPr>
              <w:pStyle w:val="20"/>
              <w:shd w:val="clear" w:color="auto" w:fill="auto"/>
              <w:spacing w:line="274" w:lineRule="exact"/>
            </w:pPr>
            <w:r w:rsidRPr="00A66A1B">
              <w:t xml:space="preserve">Урок-повторение пройденного материала. Контроль чтения. Контроль </w:t>
            </w:r>
            <w:proofErr w:type="spellStart"/>
            <w:r w:rsidRPr="00A66A1B">
              <w:t>аудирования</w:t>
            </w:r>
            <w:proofErr w:type="spellEnd"/>
            <w:r w:rsidRPr="00A66A1B">
              <w:t>.</w:t>
            </w:r>
          </w:p>
        </w:tc>
        <w:tc>
          <w:tcPr>
            <w:tcW w:w="794" w:type="pct"/>
            <w:gridSpan w:val="2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ED3996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D30C2">
              <w:rPr>
                <w:sz w:val="28"/>
                <w:szCs w:val="28"/>
              </w:rPr>
              <w:t>7</w:t>
            </w:r>
            <w:r w:rsidR="00A23330" w:rsidRPr="00A66A1B">
              <w:rPr>
                <w:sz w:val="28"/>
                <w:szCs w:val="28"/>
              </w:rPr>
              <w:t>.11.</w:t>
            </w:r>
            <w:r w:rsidR="003D30C2">
              <w:rPr>
                <w:sz w:val="28"/>
                <w:szCs w:val="28"/>
              </w:rPr>
              <w:t>2024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10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3E3D7E" w:rsidP="003E3D7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Свободное время. Виды отдыха. Диалоги: этикетный, диалог-расспрос, диало</w:t>
            </w:r>
            <w:proofErr w:type="gramStart"/>
            <w:r w:rsidRPr="00A66A1B">
              <w:rPr>
                <w:sz w:val="28"/>
                <w:szCs w:val="28"/>
              </w:rPr>
              <w:t>г-</w:t>
            </w:r>
            <w:proofErr w:type="gramEnd"/>
            <w:r w:rsidRPr="00A66A1B">
              <w:rPr>
                <w:sz w:val="28"/>
                <w:szCs w:val="28"/>
              </w:rPr>
              <w:t xml:space="preserve"> побуждение к действию, диалог- обмен </w:t>
            </w:r>
            <w:r w:rsidRPr="00A66A1B">
              <w:rPr>
                <w:sz w:val="28"/>
                <w:szCs w:val="28"/>
              </w:rPr>
              <w:lastRenderedPageBreak/>
              <w:t>мнениями и комбинированный диалог.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ED3996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0C2">
              <w:rPr>
                <w:sz w:val="28"/>
                <w:szCs w:val="28"/>
              </w:rPr>
              <w:t>4</w:t>
            </w:r>
            <w:r w:rsidR="00A23330" w:rsidRPr="00A66A1B">
              <w:rPr>
                <w:sz w:val="28"/>
                <w:szCs w:val="28"/>
              </w:rPr>
              <w:t>.11.</w:t>
            </w:r>
            <w:r w:rsidR="003D30C2">
              <w:rPr>
                <w:sz w:val="28"/>
                <w:szCs w:val="28"/>
              </w:rPr>
              <w:t>2024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3E3D7E" w:rsidP="00A23330">
            <w:pPr>
              <w:pStyle w:val="20"/>
              <w:shd w:val="clear" w:color="auto" w:fill="auto"/>
              <w:spacing w:line="274" w:lineRule="exact"/>
            </w:pPr>
            <w:r w:rsidRPr="00A66A1B">
              <w:t>Досуг и увлечения (музыка, чтение; посещение театра, кинотеатра, музея, выставки). Подготовка к проекту.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ED3996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30C2">
              <w:rPr>
                <w:sz w:val="28"/>
                <w:szCs w:val="28"/>
              </w:rPr>
              <w:t>1</w:t>
            </w:r>
            <w:r w:rsidR="00A23330" w:rsidRPr="00A66A1B">
              <w:rPr>
                <w:sz w:val="28"/>
                <w:szCs w:val="28"/>
              </w:rPr>
              <w:t>.11.</w:t>
            </w:r>
            <w:r w:rsidR="003D30C2">
              <w:rPr>
                <w:sz w:val="28"/>
                <w:szCs w:val="28"/>
              </w:rPr>
              <w:t>2024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12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3E3D7E" w:rsidP="003E3D7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Проект по теме «</w:t>
            </w:r>
            <w:proofErr w:type="spellStart"/>
            <w:r w:rsidRPr="00A66A1B">
              <w:rPr>
                <w:sz w:val="28"/>
                <w:szCs w:val="28"/>
              </w:rPr>
              <w:t>Let’s</w:t>
            </w:r>
            <w:proofErr w:type="spellEnd"/>
            <w:r w:rsidRPr="00A66A1B">
              <w:rPr>
                <w:sz w:val="28"/>
                <w:szCs w:val="28"/>
              </w:rPr>
              <w:t xml:space="preserve"> </w:t>
            </w:r>
            <w:proofErr w:type="spellStart"/>
            <w:r w:rsidRPr="00A66A1B">
              <w:rPr>
                <w:sz w:val="28"/>
                <w:szCs w:val="28"/>
              </w:rPr>
              <w:t>party</w:t>
            </w:r>
            <w:proofErr w:type="spellEnd"/>
            <w:r w:rsidRPr="00A66A1B">
              <w:rPr>
                <w:sz w:val="28"/>
                <w:szCs w:val="28"/>
              </w:rPr>
              <w:t>»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A2333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23330" w:rsidRPr="00A66A1B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2024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13</w:t>
            </w:r>
          </w:p>
        </w:tc>
        <w:tc>
          <w:tcPr>
            <w:tcW w:w="3054" w:type="pct"/>
            <w:gridSpan w:val="2"/>
          </w:tcPr>
          <w:p w:rsidR="00A23330" w:rsidRPr="00A66A1B" w:rsidRDefault="00A23330" w:rsidP="003E3D7E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A66A1B">
              <w:rPr>
                <w:sz w:val="28"/>
                <w:szCs w:val="28"/>
              </w:rPr>
              <w:t>Поход по магазинам. Карманные деньги.</w:t>
            </w:r>
            <w:r w:rsidR="003E3D7E" w:rsidRPr="00A66A1B">
              <w:rPr>
                <w:sz w:val="28"/>
                <w:szCs w:val="28"/>
              </w:rPr>
              <w:t xml:space="preserve"> Условные</w:t>
            </w:r>
            <w:r w:rsidR="003E3D7E" w:rsidRPr="00A66A1B">
              <w:rPr>
                <w:sz w:val="28"/>
                <w:szCs w:val="28"/>
                <w:lang w:val="en-US"/>
              </w:rPr>
              <w:t xml:space="preserve"> </w:t>
            </w:r>
            <w:r w:rsidR="003E3D7E" w:rsidRPr="00A66A1B">
              <w:rPr>
                <w:sz w:val="28"/>
                <w:szCs w:val="28"/>
              </w:rPr>
              <w:t>предложения</w:t>
            </w:r>
            <w:r w:rsidR="003E3D7E" w:rsidRPr="00A66A1B">
              <w:rPr>
                <w:sz w:val="28"/>
                <w:szCs w:val="28"/>
                <w:lang w:val="en-US"/>
              </w:rPr>
              <w:t xml:space="preserve"> 0, I </w:t>
            </w:r>
            <w:r w:rsidR="003E3D7E" w:rsidRPr="00A66A1B">
              <w:rPr>
                <w:sz w:val="28"/>
                <w:szCs w:val="28"/>
              </w:rPr>
              <w:t>и</w:t>
            </w:r>
            <w:r w:rsidR="003E3D7E" w:rsidRPr="00A66A1B">
              <w:rPr>
                <w:sz w:val="28"/>
                <w:szCs w:val="28"/>
                <w:lang w:val="en-US"/>
              </w:rPr>
              <w:t xml:space="preserve"> II </w:t>
            </w:r>
            <w:r w:rsidR="003E3D7E" w:rsidRPr="00A66A1B">
              <w:rPr>
                <w:sz w:val="28"/>
                <w:szCs w:val="28"/>
              </w:rPr>
              <w:t>типов</w:t>
            </w:r>
            <w:r w:rsidR="003E3D7E" w:rsidRPr="00A66A1B">
              <w:rPr>
                <w:sz w:val="28"/>
                <w:szCs w:val="28"/>
                <w:lang w:val="en-US"/>
              </w:rPr>
              <w:t>, Passive Voice (Present Simple/ Past Simple).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ED3996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D30C2">
              <w:rPr>
                <w:sz w:val="28"/>
                <w:szCs w:val="28"/>
              </w:rPr>
              <w:t>5</w:t>
            </w:r>
            <w:r w:rsidR="00A23330" w:rsidRPr="00A66A1B">
              <w:rPr>
                <w:sz w:val="28"/>
                <w:szCs w:val="28"/>
              </w:rPr>
              <w:t>.12.</w:t>
            </w:r>
            <w:r w:rsidR="003D30C2">
              <w:rPr>
                <w:sz w:val="28"/>
                <w:szCs w:val="28"/>
              </w:rPr>
              <w:t>2024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14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3E3D7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Молодежная мода.</w:t>
            </w:r>
            <w:r w:rsidR="003E3D7E" w:rsidRPr="00A66A1B">
              <w:rPr>
                <w:sz w:val="28"/>
                <w:szCs w:val="28"/>
              </w:rPr>
              <w:t xml:space="preserve"> Идиомы и устойчивые выражения, фразовые глаголы.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ED3996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0C2">
              <w:rPr>
                <w:sz w:val="28"/>
                <w:szCs w:val="28"/>
              </w:rPr>
              <w:t>2</w:t>
            </w:r>
            <w:r w:rsidR="00A23330" w:rsidRPr="00A66A1B">
              <w:rPr>
                <w:sz w:val="28"/>
                <w:szCs w:val="28"/>
              </w:rPr>
              <w:t>.12.</w:t>
            </w:r>
            <w:r w:rsidR="003D30C2">
              <w:rPr>
                <w:sz w:val="28"/>
                <w:szCs w:val="28"/>
              </w:rPr>
              <w:t>2024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15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3E3D7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 xml:space="preserve">Здоровый образ жизни. </w:t>
            </w:r>
            <w:r w:rsidR="003E3D7E" w:rsidRPr="00A66A1B">
              <w:rPr>
                <w:sz w:val="28"/>
                <w:szCs w:val="28"/>
              </w:rPr>
              <w:t>Правила ударения и интонации вопросительных предложений.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A2333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23330" w:rsidRPr="00A66A1B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2024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16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3E3D7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Режим труда и отдыха, занятия спортом, здоровое питание, отказ от вредных привычек.</w:t>
            </w:r>
            <w:r w:rsidR="003E3D7E" w:rsidRPr="00A66A1B">
              <w:rPr>
                <w:sz w:val="28"/>
                <w:szCs w:val="28"/>
              </w:rPr>
              <w:t xml:space="preserve"> Повторение </w:t>
            </w:r>
            <w:proofErr w:type="spellStart"/>
            <w:r w:rsidR="003E3D7E" w:rsidRPr="00A66A1B">
              <w:rPr>
                <w:sz w:val="28"/>
                <w:szCs w:val="28"/>
              </w:rPr>
              <w:t>Present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 </w:t>
            </w:r>
            <w:proofErr w:type="spellStart"/>
            <w:r w:rsidR="003E3D7E" w:rsidRPr="00A66A1B">
              <w:rPr>
                <w:sz w:val="28"/>
                <w:szCs w:val="28"/>
              </w:rPr>
              <w:t>Simple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, в том числе и </w:t>
            </w:r>
            <w:proofErr w:type="spellStart"/>
            <w:r w:rsidR="003E3D7E" w:rsidRPr="00A66A1B">
              <w:rPr>
                <w:sz w:val="28"/>
                <w:szCs w:val="28"/>
              </w:rPr>
              <w:t>stative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 </w:t>
            </w:r>
            <w:proofErr w:type="spellStart"/>
            <w:r w:rsidR="003E3D7E" w:rsidRPr="00A66A1B">
              <w:rPr>
                <w:sz w:val="28"/>
                <w:szCs w:val="28"/>
              </w:rPr>
              <w:t>verbs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, наречия частотности; </w:t>
            </w:r>
            <w:proofErr w:type="spellStart"/>
            <w:r w:rsidR="003E3D7E" w:rsidRPr="00A66A1B">
              <w:rPr>
                <w:sz w:val="28"/>
                <w:szCs w:val="28"/>
              </w:rPr>
              <w:t>Present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 </w:t>
            </w:r>
            <w:proofErr w:type="spellStart"/>
            <w:r w:rsidR="003E3D7E" w:rsidRPr="00A66A1B">
              <w:rPr>
                <w:sz w:val="28"/>
                <w:szCs w:val="28"/>
              </w:rPr>
              <w:t>Continuous</w:t>
            </w:r>
            <w:proofErr w:type="spellEnd"/>
            <w:r w:rsidR="003E3D7E" w:rsidRPr="00A66A1B">
              <w:rPr>
                <w:sz w:val="28"/>
                <w:szCs w:val="28"/>
              </w:rPr>
              <w:t>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D39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A23330" w:rsidRPr="00A66A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17</w:t>
            </w:r>
          </w:p>
        </w:tc>
        <w:tc>
          <w:tcPr>
            <w:tcW w:w="3054" w:type="pct"/>
            <w:gridSpan w:val="2"/>
          </w:tcPr>
          <w:p w:rsidR="00ED05A9" w:rsidRPr="00A66A1B" w:rsidRDefault="00A23330" w:rsidP="00ED05A9">
            <w:pPr>
              <w:pStyle w:val="20"/>
              <w:spacing w:line="220" w:lineRule="exact"/>
            </w:pPr>
            <w:r w:rsidRPr="00A66A1B">
              <w:rPr>
                <w:rStyle w:val="211pt"/>
                <w:sz w:val="28"/>
                <w:szCs w:val="28"/>
              </w:rPr>
              <w:t xml:space="preserve">Спорт. </w:t>
            </w:r>
            <w:r w:rsidRPr="00A66A1B">
              <w:rPr>
                <w:rStyle w:val="211pt0"/>
                <w:sz w:val="28"/>
                <w:szCs w:val="28"/>
              </w:rPr>
              <w:t xml:space="preserve">Виды спорта. </w:t>
            </w:r>
            <w:r w:rsidR="003E3D7E" w:rsidRPr="00A66A1B">
              <w:rPr>
                <w:rStyle w:val="211pt0"/>
                <w:sz w:val="28"/>
                <w:szCs w:val="28"/>
              </w:rPr>
              <w:t xml:space="preserve">Употребление времён </w:t>
            </w:r>
            <w:r w:rsidR="003E3D7E" w:rsidRPr="00A66A1B">
              <w:rPr>
                <w:rStyle w:val="211pt0"/>
                <w:sz w:val="28"/>
                <w:szCs w:val="28"/>
                <w:lang w:val="en-US"/>
              </w:rPr>
              <w:t>Present</w:t>
            </w:r>
            <w:r w:rsidR="003E3D7E" w:rsidRPr="00A66A1B">
              <w:rPr>
                <w:rStyle w:val="211pt0"/>
                <w:sz w:val="28"/>
                <w:szCs w:val="28"/>
              </w:rPr>
              <w:t xml:space="preserve"> </w:t>
            </w:r>
            <w:r w:rsidR="003E3D7E" w:rsidRPr="00A66A1B">
              <w:rPr>
                <w:rStyle w:val="211pt0"/>
                <w:sz w:val="28"/>
                <w:szCs w:val="28"/>
                <w:lang w:val="en-US"/>
              </w:rPr>
              <w:t>Perfect</w:t>
            </w:r>
            <w:r w:rsidR="003E3D7E" w:rsidRPr="00A66A1B">
              <w:rPr>
                <w:rStyle w:val="211pt0"/>
                <w:sz w:val="28"/>
                <w:szCs w:val="28"/>
              </w:rPr>
              <w:t xml:space="preserve"> и </w:t>
            </w:r>
            <w:r w:rsidR="003E3D7E" w:rsidRPr="00A66A1B">
              <w:rPr>
                <w:rStyle w:val="211pt0"/>
                <w:sz w:val="28"/>
                <w:szCs w:val="28"/>
                <w:lang w:val="en-US"/>
              </w:rPr>
              <w:t>Past</w:t>
            </w:r>
            <w:r w:rsidR="003E3D7E" w:rsidRPr="00A66A1B">
              <w:rPr>
                <w:rStyle w:val="211pt0"/>
                <w:sz w:val="28"/>
                <w:szCs w:val="28"/>
              </w:rPr>
              <w:t xml:space="preserve"> </w:t>
            </w:r>
            <w:r w:rsidR="003E3D7E" w:rsidRPr="00A66A1B">
              <w:rPr>
                <w:rStyle w:val="211pt0"/>
                <w:sz w:val="28"/>
                <w:szCs w:val="28"/>
                <w:lang w:val="en-US"/>
              </w:rPr>
              <w:t>Simple</w:t>
            </w:r>
            <w:r w:rsidR="003E3D7E" w:rsidRPr="00A66A1B">
              <w:rPr>
                <w:rStyle w:val="211pt0"/>
                <w:sz w:val="28"/>
                <w:szCs w:val="28"/>
              </w:rPr>
              <w:t>.</w:t>
            </w:r>
            <w:r w:rsidR="00ED05A9" w:rsidRPr="00A66A1B">
              <w:rPr>
                <w:rStyle w:val="211pt0"/>
                <w:sz w:val="28"/>
                <w:szCs w:val="28"/>
              </w:rPr>
              <w:t xml:space="preserve"> </w:t>
            </w:r>
          </w:p>
          <w:p w:rsidR="00A23330" w:rsidRPr="00A66A1B" w:rsidRDefault="00A23330" w:rsidP="00ED05A9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ED39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23330" w:rsidRPr="00A66A1B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18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ED05A9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Спортивные</w:t>
            </w:r>
            <w:r w:rsidRPr="003D30C2">
              <w:rPr>
                <w:sz w:val="28"/>
                <w:szCs w:val="28"/>
                <w:lang w:val="en-US"/>
              </w:rPr>
              <w:t xml:space="preserve"> </w:t>
            </w:r>
            <w:r w:rsidRPr="00A66A1B">
              <w:rPr>
                <w:sz w:val="28"/>
                <w:szCs w:val="28"/>
              </w:rPr>
              <w:t>игры</w:t>
            </w:r>
            <w:r w:rsidRPr="003D30C2">
              <w:rPr>
                <w:sz w:val="28"/>
                <w:szCs w:val="28"/>
                <w:lang w:val="en-US"/>
              </w:rPr>
              <w:t xml:space="preserve">. </w:t>
            </w:r>
            <w:r w:rsidRPr="00A66A1B">
              <w:rPr>
                <w:sz w:val="28"/>
                <w:szCs w:val="28"/>
              </w:rPr>
              <w:t>Спортивные</w:t>
            </w:r>
            <w:r w:rsidRPr="003D30C2">
              <w:rPr>
                <w:sz w:val="28"/>
                <w:szCs w:val="28"/>
                <w:lang w:val="en-US"/>
              </w:rPr>
              <w:t xml:space="preserve"> </w:t>
            </w:r>
            <w:r w:rsidRPr="00A66A1B">
              <w:rPr>
                <w:sz w:val="28"/>
                <w:szCs w:val="28"/>
              </w:rPr>
              <w:t>соревнования</w:t>
            </w:r>
            <w:r w:rsidRPr="00A66A1B">
              <w:rPr>
                <w:sz w:val="28"/>
                <w:szCs w:val="28"/>
                <w:lang w:val="en-US"/>
              </w:rPr>
              <w:t>.</w:t>
            </w:r>
            <w:r w:rsidR="003E3D7E" w:rsidRPr="00A66A1B">
              <w:rPr>
                <w:sz w:val="28"/>
                <w:szCs w:val="28"/>
                <w:lang w:val="en-US"/>
              </w:rPr>
              <w:t xml:space="preserve"> Passive Voice (Present Simple/ Past Simple), –</w:t>
            </w:r>
            <w:proofErr w:type="spellStart"/>
            <w:r w:rsidR="003E3D7E" w:rsidRPr="00A66A1B">
              <w:rPr>
                <w:sz w:val="28"/>
                <w:szCs w:val="28"/>
                <w:lang w:val="en-US"/>
              </w:rPr>
              <w:t>ing</w:t>
            </w:r>
            <w:proofErr w:type="spellEnd"/>
            <w:r w:rsidR="003E3D7E" w:rsidRPr="00A66A1B">
              <w:rPr>
                <w:sz w:val="28"/>
                <w:szCs w:val="28"/>
                <w:lang w:val="en-US"/>
              </w:rPr>
              <w:t xml:space="preserve"> form, (to) infinitive, </w:t>
            </w:r>
            <w:r w:rsidR="003E3D7E" w:rsidRPr="00A66A1B">
              <w:rPr>
                <w:sz w:val="28"/>
                <w:szCs w:val="28"/>
              </w:rPr>
              <w:t>разделительные</w:t>
            </w:r>
            <w:r w:rsidR="003E3D7E" w:rsidRPr="00A66A1B">
              <w:rPr>
                <w:sz w:val="28"/>
                <w:szCs w:val="28"/>
                <w:lang w:val="en-US"/>
              </w:rPr>
              <w:t xml:space="preserve"> </w:t>
            </w:r>
            <w:r w:rsidR="003E3D7E" w:rsidRPr="00A66A1B">
              <w:rPr>
                <w:sz w:val="28"/>
                <w:szCs w:val="28"/>
              </w:rPr>
              <w:t>вопросы</w:t>
            </w:r>
            <w:r w:rsidR="003E3D7E" w:rsidRPr="00A66A1B">
              <w:rPr>
                <w:sz w:val="28"/>
                <w:szCs w:val="28"/>
                <w:lang w:val="en-US"/>
              </w:rPr>
              <w:t>.</w:t>
            </w:r>
            <w:r w:rsidR="00ED05A9" w:rsidRPr="00A66A1B">
              <w:rPr>
                <w:sz w:val="28"/>
                <w:szCs w:val="28"/>
                <w:lang w:val="en-US"/>
              </w:rPr>
              <w:t xml:space="preserve"> </w:t>
            </w:r>
            <w:r w:rsidR="00ED05A9" w:rsidRPr="00A66A1B">
              <w:rPr>
                <w:sz w:val="28"/>
                <w:szCs w:val="28"/>
              </w:rPr>
              <w:t xml:space="preserve">Письменные задания по теме (письмо другу, отчёт о спортивном событии). 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A2333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23330" w:rsidRPr="00A66A1B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19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ED05A9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Школа. Школьная жизнь.</w:t>
            </w:r>
            <w:r w:rsidR="003E3D7E" w:rsidRPr="00A66A1B">
              <w:rPr>
                <w:sz w:val="28"/>
                <w:szCs w:val="28"/>
              </w:rPr>
              <w:t xml:space="preserve"> </w:t>
            </w:r>
            <w:r w:rsidRPr="00A66A1B">
              <w:rPr>
                <w:sz w:val="28"/>
                <w:szCs w:val="28"/>
              </w:rPr>
              <w:t>Правила поведения в школе. Изучаемые предметы и отношения к ним</w:t>
            </w:r>
            <w:r w:rsidR="00ED05A9" w:rsidRPr="00A66A1B">
              <w:rPr>
                <w:sz w:val="28"/>
                <w:szCs w:val="28"/>
              </w:rPr>
              <w:t xml:space="preserve">. Конструкции </w:t>
            </w:r>
            <w:proofErr w:type="spellStart"/>
            <w:r w:rsidR="00ED05A9" w:rsidRPr="00A66A1B">
              <w:rPr>
                <w:sz w:val="28"/>
                <w:szCs w:val="28"/>
              </w:rPr>
              <w:t>both</w:t>
            </w:r>
            <w:proofErr w:type="spellEnd"/>
            <w:r w:rsidR="00ED05A9" w:rsidRPr="00A66A1B">
              <w:rPr>
                <w:sz w:val="28"/>
                <w:szCs w:val="28"/>
              </w:rPr>
              <w:t>…</w:t>
            </w:r>
            <w:proofErr w:type="spellStart"/>
            <w:r w:rsidR="00ED05A9" w:rsidRPr="00A66A1B">
              <w:rPr>
                <w:sz w:val="28"/>
                <w:szCs w:val="28"/>
              </w:rPr>
              <w:t>and</w:t>
            </w:r>
            <w:proofErr w:type="spellEnd"/>
            <w:r w:rsidR="00ED05A9" w:rsidRPr="00A66A1B">
              <w:rPr>
                <w:sz w:val="28"/>
                <w:szCs w:val="28"/>
              </w:rPr>
              <w:t xml:space="preserve">, </w:t>
            </w:r>
            <w:proofErr w:type="spellStart"/>
            <w:r w:rsidR="00ED05A9" w:rsidRPr="00A66A1B">
              <w:rPr>
                <w:sz w:val="28"/>
                <w:szCs w:val="28"/>
              </w:rPr>
              <w:t>either</w:t>
            </w:r>
            <w:proofErr w:type="spellEnd"/>
            <w:r w:rsidR="00ED05A9" w:rsidRPr="00A66A1B">
              <w:rPr>
                <w:sz w:val="28"/>
                <w:szCs w:val="28"/>
              </w:rPr>
              <w:t>…</w:t>
            </w:r>
            <w:proofErr w:type="spellStart"/>
            <w:r w:rsidR="00ED05A9" w:rsidRPr="00A66A1B">
              <w:rPr>
                <w:sz w:val="28"/>
                <w:szCs w:val="28"/>
              </w:rPr>
              <w:t>or</w:t>
            </w:r>
            <w:proofErr w:type="spellEnd"/>
            <w:r w:rsidR="00ED05A9" w:rsidRPr="00A66A1B">
              <w:rPr>
                <w:sz w:val="28"/>
                <w:szCs w:val="28"/>
              </w:rPr>
              <w:t xml:space="preserve">, </w:t>
            </w:r>
            <w:proofErr w:type="spellStart"/>
            <w:r w:rsidR="00ED05A9" w:rsidRPr="00A66A1B">
              <w:rPr>
                <w:sz w:val="28"/>
                <w:szCs w:val="28"/>
              </w:rPr>
              <w:t>neither</w:t>
            </w:r>
            <w:proofErr w:type="spellEnd"/>
            <w:r w:rsidR="00ED05A9" w:rsidRPr="00A66A1B">
              <w:rPr>
                <w:sz w:val="28"/>
                <w:szCs w:val="28"/>
              </w:rPr>
              <w:t>…</w:t>
            </w:r>
            <w:proofErr w:type="spellStart"/>
            <w:r w:rsidR="00ED05A9" w:rsidRPr="00A66A1B">
              <w:rPr>
                <w:sz w:val="28"/>
                <w:szCs w:val="28"/>
              </w:rPr>
              <w:t>nor</w:t>
            </w:r>
            <w:proofErr w:type="spellEnd"/>
            <w:r w:rsidR="00ED05A9" w:rsidRPr="00A66A1B">
              <w:rPr>
                <w:sz w:val="28"/>
                <w:szCs w:val="28"/>
              </w:rPr>
              <w:t>, разделительные вопросы.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D399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A23330" w:rsidRPr="00A66A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20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3E3D7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 xml:space="preserve">. Внеклассные мероприятия. Кружки. Школьная форма. </w:t>
            </w:r>
            <w:r w:rsidR="003E3D7E" w:rsidRPr="00A66A1B">
              <w:rPr>
                <w:sz w:val="28"/>
                <w:szCs w:val="28"/>
              </w:rPr>
              <w:t xml:space="preserve">Артикли, исчисляемые и неисчисляемые существительные, употребление местоимений </w:t>
            </w:r>
            <w:proofErr w:type="spellStart"/>
            <w:r w:rsidR="003E3D7E" w:rsidRPr="00A66A1B">
              <w:rPr>
                <w:sz w:val="28"/>
                <w:szCs w:val="28"/>
              </w:rPr>
              <w:t>some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, </w:t>
            </w:r>
            <w:proofErr w:type="spellStart"/>
            <w:r w:rsidR="003E3D7E" w:rsidRPr="00A66A1B">
              <w:rPr>
                <w:sz w:val="28"/>
                <w:szCs w:val="28"/>
              </w:rPr>
              <w:t>any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, </w:t>
            </w:r>
            <w:proofErr w:type="spellStart"/>
            <w:r w:rsidR="003E3D7E" w:rsidRPr="00A66A1B">
              <w:rPr>
                <w:sz w:val="28"/>
                <w:szCs w:val="28"/>
              </w:rPr>
              <w:t>every</w:t>
            </w:r>
            <w:proofErr w:type="spellEnd"/>
            <w:r w:rsidR="003E3D7E" w:rsidRPr="00A66A1B">
              <w:rPr>
                <w:sz w:val="28"/>
                <w:szCs w:val="28"/>
              </w:rPr>
              <w:t xml:space="preserve"> и их производных, правила словообразования.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23330" w:rsidRPr="00A66A1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A23330" w:rsidRPr="00A66A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bookmarkStart w:id="5" w:name="_GoBack"/>
            <w:bookmarkEnd w:id="5"/>
            <w:r w:rsidRPr="00A66A1B">
              <w:rPr>
                <w:sz w:val="28"/>
                <w:szCs w:val="28"/>
              </w:rPr>
              <w:t>21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ED05A9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Каникулы. Переписка с зарубежными сверстниками.</w:t>
            </w:r>
            <w:r w:rsidR="00ED05A9" w:rsidRPr="00A66A1B">
              <w:rPr>
                <w:sz w:val="28"/>
                <w:szCs w:val="28"/>
              </w:rPr>
              <w:t xml:space="preserve"> Степени сравнения </w:t>
            </w:r>
            <w:r w:rsidR="00ED05A9" w:rsidRPr="00A66A1B">
              <w:rPr>
                <w:sz w:val="28"/>
                <w:szCs w:val="28"/>
              </w:rPr>
              <w:lastRenderedPageBreak/>
              <w:t>прилагательных, правила словообразования.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A2333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23330" w:rsidRPr="00A66A1B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733A9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 xml:space="preserve">Выбор профессии. Мир профессий. 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A2333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23330" w:rsidRPr="00A66A1B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23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733A9E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Проблема выбора профессии. Роль иностранного языка в планах на будущее.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D399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A23330" w:rsidRPr="00A66A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24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Путешествия. Путешествия по России и странам изучаемого языка. Транспорт.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23330" w:rsidRPr="00A66A1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A23330" w:rsidRPr="00A66A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25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ED05A9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 xml:space="preserve">Путешествия. </w:t>
            </w:r>
            <w:r w:rsidR="00ED05A9" w:rsidRPr="00A66A1B">
              <w:rPr>
                <w:sz w:val="28"/>
                <w:szCs w:val="28"/>
              </w:rPr>
              <w:t xml:space="preserve">Условные предложения 0, I и II типов, </w:t>
            </w:r>
            <w:proofErr w:type="spellStart"/>
            <w:r w:rsidR="00ED05A9" w:rsidRPr="00A66A1B">
              <w:rPr>
                <w:sz w:val="28"/>
                <w:szCs w:val="28"/>
              </w:rPr>
              <w:t>Passive</w:t>
            </w:r>
            <w:proofErr w:type="spellEnd"/>
            <w:r w:rsidR="00ED05A9" w:rsidRPr="00A66A1B">
              <w:rPr>
                <w:sz w:val="28"/>
                <w:szCs w:val="28"/>
              </w:rPr>
              <w:t xml:space="preserve"> </w:t>
            </w:r>
            <w:proofErr w:type="spellStart"/>
            <w:r w:rsidR="00ED05A9" w:rsidRPr="00A66A1B">
              <w:rPr>
                <w:sz w:val="28"/>
                <w:szCs w:val="28"/>
              </w:rPr>
              <w:t>Voice</w:t>
            </w:r>
            <w:proofErr w:type="spellEnd"/>
            <w:r w:rsidR="00ED05A9" w:rsidRPr="00A66A1B">
              <w:rPr>
                <w:sz w:val="28"/>
                <w:szCs w:val="28"/>
              </w:rPr>
              <w:t xml:space="preserve"> (</w:t>
            </w:r>
            <w:proofErr w:type="spellStart"/>
            <w:r w:rsidR="00ED05A9" w:rsidRPr="00A66A1B">
              <w:rPr>
                <w:sz w:val="28"/>
                <w:szCs w:val="28"/>
              </w:rPr>
              <w:t>Present</w:t>
            </w:r>
            <w:proofErr w:type="spellEnd"/>
            <w:r w:rsidR="00ED05A9" w:rsidRPr="00A66A1B">
              <w:rPr>
                <w:sz w:val="28"/>
                <w:szCs w:val="28"/>
              </w:rPr>
              <w:t xml:space="preserve"> </w:t>
            </w:r>
            <w:proofErr w:type="spellStart"/>
            <w:r w:rsidR="00ED05A9" w:rsidRPr="00A66A1B">
              <w:rPr>
                <w:sz w:val="28"/>
                <w:szCs w:val="28"/>
              </w:rPr>
              <w:t>Simple</w:t>
            </w:r>
            <w:proofErr w:type="spellEnd"/>
            <w:r w:rsidR="00ED05A9" w:rsidRPr="00A66A1B">
              <w:rPr>
                <w:sz w:val="28"/>
                <w:szCs w:val="28"/>
              </w:rPr>
              <w:t xml:space="preserve">/ </w:t>
            </w:r>
            <w:proofErr w:type="spellStart"/>
            <w:r w:rsidR="00ED05A9" w:rsidRPr="00A66A1B">
              <w:rPr>
                <w:sz w:val="28"/>
                <w:szCs w:val="28"/>
              </w:rPr>
              <w:t>Past</w:t>
            </w:r>
            <w:proofErr w:type="spellEnd"/>
            <w:r w:rsidR="00ED05A9" w:rsidRPr="00A66A1B">
              <w:rPr>
                <w:sz w:val="28"/>
                <w:szCs w:val="28"/>
              </w:rPr>
              <w:t xml:space="preserve"> </w:t>
            </w:r>
            <w:proofErr w:type="spellStart"/>
            <w:r w:rsidR="00ED05A9" w:rsidRPr="00A66A1B">
              <w:rPr>
                <w:sz w:val="28"/>
                <w:szCs w:val="28"/>
              </w:rPr>
              <w:t>Simple</w:t>
            </w:r>
            <w:proofErr w:type="spellEnd"/>
            <w:r w:rsidR="00ED05A9" w:rsidRPr="00A66A1B">
              <w:rPr>
                <w:sz w:val="28"/>
                <w:szCs w:val="28"/>
              </w:rPr>
              <w:t>), фразовые глаголы.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A2333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23330" w:rsidRPr="00A66A1B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26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Окружающий мир. Природа: растения и животные.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D399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A23330" w:rsidRPr="00A66A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27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ED05A9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Погода. Проблемы экологии.</w:t>
            </w:r>
            <w:r w:rsidR="00ED05A9" w:rsidRPr="00A66A1B">
              <w:rPr>
                <w:sz w:val="28"/>
                <w:szCs w:val="28"/>
              </w:rPr>
              <w:t xml:space="preserve"> Защита окружающей среды.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D399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A23330" w:rsidRPr="00A66A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28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Жизнь в городе/ в сельской местности.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23330" w:rsidRPr="00A66A1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A23330" w:rsidRPr="00A66A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29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 xml:space="preserve">Средства массовой информации. Роль средств массовой информации в жизни общества. 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A2333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23330" w:rsidRPr="00A66A1B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30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Средства массовой информации: пресса, телевидение, радио, Интернет.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D399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A23330" w:rsidRPr="00A66A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31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ED05A9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Страны изучаемого языка и родная страна. Страны, столицы, крупные города. Государственные символы.</w:t>
            </w:r>
            <w:r w:rsidR="00ED05A9" w:rsidRPr="00A66A1B">
              <w:rPr>
                <w:sz w:val="28"/>
                <w:szCs w:val="28"/>
              </w:rPr>
              <w:t xml:space="preserve"> Реплики-клише речевого этикета, характерные для культуры стран изучаемого языка.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3D30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D399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A23330" w:rsidRPr="00A66A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32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ED3996" w:rsidRDefault="00A23330" w:rsidP="00ED05A9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 xml:space="preserve">Географическое положение. Климат. Население. </w:t>
            </w:r>
            <w:r w:rsidR="00ED05A9" w:rsidRPr="00A66A1B">
              <w:rPr>
                <w:sz w:val="28"/>
                <w:szCs w:val="28"/>
                <w:lang w:val="en-US"/>
              </w:rPr>
              <w:t>Present</w:t>
            </w:r>
            <w:r w:rsidR="00ED05A9" w:rsidRPr="00ED3996">
              <w:rPr>
                <w:sz w:val="28"/>
                <w:szCs w:val="28"/>
              </w:rPr>
              <w:t xml:space="preserve"> </w:t>
            </w:r>
            <w:r w:rsidR="00ED05A9" w:rsidRPr="00A66A1B">
              <w:rPr>
                <w:sz w:val="28"/>
                <w:szCs w:val="28"/>
                <w:lang w:val="en-US"/>
              </w:rPr>
              <w:t>Simple</w:t>
            </w:r>
            <w:r w:rsidR="00ED05A9" w:rsidRPr="00ED3996">
              <w:rPr>
                <w:sz w:val="28"/>
                <w:szCs w:val="28"/>
              </w:rPr>
              <w:t xml:space="preserve">, </w:t>
            </w:r>
            <w:r w:rsidR="00ED05A9" w:rsidRPr="00A66A1B">
              <w:rPr>
                <w:sz w:val="28"/>
                <w:szCs w:val="28"/>
              </w:rPr>
              <w:t>в</w:t>
            </w:r>
            <w:r w:rsidR="00ED05A9" w:rsidRPr="00ED3996">
              <w:rPr>
                <w:sz w:val="28"/>
                <w:szCs w:val="28"/>
              </w:rPr>
              <w:t xml:space="preserve"> </w:t>
            </w:r>
            <w:r w:rsidR="00ED05A9" w:rsidRPr="00A66A1B">
              <w:rPr>
                <w:sz w:val="28"/>
                <w:szCs w:val="28"/>
              </w:rPr>
              <w:t>том</w:t>
            </w:r>
            <w:r w:rsidR="00ED05A9" w:rsidRPr="00ED3996">
              <w:rPr>
                <w:sz w:val="28"/>
                <w:szCs w:val="28"/>
              </w:rPr>
              <w:t xml:space="preserve"> </w:t>
            </w:r>
            <w:r w:rsidR="00ED05A9" w:rsidRPr="00A66A1B">
              <w:rPr>
                <w:sz w:val="28"/>
                <w:szCs w:val="28"/>
              </w:rPr>
              <w:t>числе</w:t>
            </w:r>
            <w:r w:rsidR="00ED05A9" w:rsidRPr="00ED3996">
              <w:rPr>
                <w:sz w:val="28"/>
                <w:szCs w:val="28"/>
              </w:rPr>
              <w:t xml:space="preserve"> </w:t>
            </w:r>
            <w:r w:rsidR="00ED05A9" w:rsidRPr="00A66A1B">
              <w:rPr>
                <w:sz w:val="28"/>
                <w:szCs w:val="28"/>
              </w:rPr>
              <w:t>и</w:t>
            </w:r>
            <w:r w:rsidR="00ED05A9" w:rsidRPr="00ED3996">
              <w:rPr>
                <w:sz w:val="28"/>
                <w:szCs w:val="28"/>
              </w:rPr>
              <w:t xml:space="preserve"> </w:t>
            </w:r>
            <w:proofErr w:type="spellStart"/>
            <w:r w:rsidR="00ED05A9" w:rsidRPr="00A66A1B">
              <w:rPr>
                <w:sz w:val="28"/>
                <w:szCs w:val="28"/>
                <w:lang w:val="en-US"/>
              </w:rPr>
              <w:t>stative</w:t>
            </w:r>
            <w:proofErr w:type="spellEnd"/>
            <w:r w:rsidR="00ED05A9" w:rsidRPr="00ED3996">
              <w:rPr>
                <w:sz w:val="28"/>
                <w:szCs w:val="28"/>
              </w:rPr>
              <w:t xml:space="preserve"> </w:t>
            </w:r>
            <w:r w:rsidR="00ED05A9" w:rsidRPr="00A66A1B">
              <w:rPr>
                <w:sz w:val="28"/>
                <w:szCs w:val="28"/>
                <w:lang w:val="en-US"/>
              </w:rPr>
              <w:t>verbs</w:t>
            </w:r>
            <w:r w:rsidR="00ED05A9" w:rsidRPr="00ED3996">
              <w:rPr>
                <w:sz w:val="28"/>
                <w:szCs w:val="28"/>
              </w:rPr>
              <w:t xml:space="preserve">, </w:t>
            </w:r>
            <w:r w:rsidR="00ED05A9" w:rsidRPr="00A66A1B">
              <w:rPr>
                <w:sz w:val="28"/>
                <w:szCs w:val="28"/>
              </w:rPr>
              <w:t>наречия</w:t>
            </w:r>
            <w:r w:rsidR="00ED05A9" w:rsidRPr="00ED3996">
              <w:rPr>
                <w:sz w:val="28"/>
                <w:szCs w:val="28"/>
              </w:rPr>
              <w:t xml:space="preserve"> </w:t>
            </w:r>
            <w:r w:rsidR="00ED05A9" w:rsidRPr="00A66A1B">
              <w:rPr>
                <w:sz w:val="28"/>
                <w:szCs w:val="28"/>
              </w:rPr>
              <w:t>частотности</w:t>
            </w:r>
            <w:r w:rsidR="00ED05A9" w:rsidRPr="00ED3996">
              <w:rPr>
                <w:sz w:val="28"/>
                <w:szCs w:val="28"/>
              </w:rPr>
              <w:t xml:space="preserve">; </w:t>
            </w:r>
            <w:r w:rsidR="00ED05A9" w:rsidRPr="00A66A1B">
              <w:rPr>
                <w:sz w:val="28"/>
                <w:szCs w:val="28"/>
                <w:lang w:val="en-US"/>
              </w:rPr>
              <w:t>Present</w:t>
            </w:r>
            <w:r w:rsidR="00ED05A9" w:rsidRPr="00ED3996">
              <w:rPr>
                <w:sz w:val="28"/>
                <w:szCs w:val="28"/>
              </w:rPr>
              <w:t xml:space="preserve"> </w:t>
            </w:r>
            <w:r w:rsidR="00ED05A9" w:rsidRPr="00A66A1B">
              <w:rPr>
                <w:sz w:val="28"/>
                <w:szCs w:val="28"/>
                <w:lang w:val="en-US"/>
              </w:rPr>
              <w:t>Continuous</w:t>
            </w:r>
            <w:r w:rsidR="00ED05A9" w:rsidRPr="00ED3996">
              <w:rPr>
                <w:sz w:val="28"/>
                <w:szCs w:val="28"/>
              </w:rPr>
              <w:t>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A2333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23330" w:rsidRPr="00A66A1B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33</w:t>
            </w:r>
          </w:p>
        </w:tc>
        <w:tc>
          <w:tcPr>
            <w:tcW w:w="3054" w:type="pct"/>
            <w:gridSpan w:val="2"/>
          </w:tcPr>
          <w:p w:rsidR="00A23330" w:rsidRPr="00A66A1B" w:rsidRDefault="00A23330" w:rsidP="00ED05A9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Достопримечательности. Культурные особенности: национальные праздники, памятные даты, исторические события, традиции и обычаи.</w:t>
            </w:r>
            <w:r w:rsidR="00ED05A9" w:rsidRPr="00A66A1B">
              <w:rPr>
                <w:sz w:val="28"/>
                <w:szCs w:val="28"/>
              </w:rPr>
              <w:t xml:space="preserve"> Представление своей страны (город/край) на английском языке.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3D30C2" w:rsidP="00A2333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23330" w:rsidRPr="00A66A1B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A23330" w:rsidRPr="00A66A1B" w:rsidTr="00ED3996">
        <w:trPr>
          <w:tblCellSpacing w:w="0" w:type="dxa"/>
        </w:trPr>
        <w:tc>
          <w:tcPr>
            <w:tcW w:w="312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054" w:type="pct"/>
            <w:gridSpan w:val="2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 xml:space="preserve">Выдающиеся люди и их вклад в </w:t>
            </w:r>
            <w:proofErr w:type="gramStart"/>
            <w:r w:rsidRPr="00A66A1B">
              <w:rPr>
                <w:sz w:val="28"/>
                <w:szCs w:val="28"/>
              </w:rPr>
              <w:t>науку</w:t>
            </w:r>
            <w:proofErr w:type="gramEnd"/>
            <w:r w:rsidRPr="00A66A1B">
              <w:rPr>
                <w:sz w:val="28"/>
                <w:szCs w:val="28"/>
              </w:rPr>
              <w:t xml:space="preserve"> и мировую культуру.</w:t>
            </w:r>
            <w:r w:rsidR="00ED05A9" w:rsidRPr="00A66A1B">
              <w:rPr>
                <w:sz w:val="28"/>
                <w:szCs w:val="28"/>
              </w:rPr>
              <w:t xml:space="preserve"> Повторение изученного материала</w:t>
            </w:r>
          </w:p>
        </w:tc>
        <w:tc>
          <w:tcPr>
            <w:tcW w:w="764" w:type="pct"/>
            <w:vAlign w:val="center"/>
          </w:tcPr>
          <w:p w:rsidR="00A23330" w:rsidRPr="00A66A1B" w:rsidRDefault="00A23330" w:rsidP="00A23330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1</w:t>
            </w:r>
          </w:p>
        </w:tc>
        <w:tc>
          <w:tcPr>
            <w:tcW w:w="869" w:type="pct"/>
            <w:vAlign w:val="center"/>
          </w:tcPr>
          <w:p w:rsidR="00A23330" w:rsidRPr="00A66A1B" w:rsidRDefault="00A23330" w:rsidP="003D30C2">
            <w:pPr>
              <w:pStyle w:val="a6"/>
              <w:jc w:val="center"/>
              <w:rPr>
                <w:sz w:val="28"/>
                <w:szCs w:val="28"/>
              </w:rPr>
            </w:pPr>
            <w:r w:rsidRPr="00A66A1B">
              <w:rPr>
                <w:sz w:val="28"/>
                <w:szCs w:val="28"/>
              </w:rPr>
              <w:t>2</w:t>
            </w:r>
            <w:r w:rsidR="003D30C2">
              <w:rPr>
                <w:sz w:val="28"/>
                <w:szCs w:val="28"/>
              </w:rPr>
              <w:t>2</w:t>
            </w:r>
            <w:r w:rsidRPr="00A66A1B">
              <w:rPr>
                <w:sz w:val="28"/>
                <w:szCs w:val="28"/>
              </w:rPr>
              <w:t>.05.</w:t>
            </w:r>
            <w:r w:rsidR="003D30C2">
              <w:rPr>
                <w:sz w:val="28"/>
                <w:szCs w:val="28"/>
              </w:rPr>
              <w:t>2025</w:t>
            </w:r>
          </w:p>
        </w:tc>
      </w:tr>
    </w:tbl>
    <w:p w:rsidR="009172B3" w:rsidRPr="00A66A1B" w:rsidRDefault="009172B3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jc w:val="both"/>
        <w:sectPr w:rsidR="009172B3" w:rsidRPr="00A66A1B">
          <w:pgSz w:w="11900" w:h="16840"/>
          <w:pgMar w:top="932" w:right="842" w:bottom="1143" w:left="1636" w:header="0" w:footer="3" w:gutter="0"/>
          <w:cols w:space="720"/>
          <w:noEndnote/>
          <w:docGrid w:linePitch="360"/>
        </w:sectPr>
      </w:pPr>
    </w:p>
    <w:p w:rsidR="009172B3" w:rsidRPr="00A66A1B" w:rsidRDefault="00641582">
      <w:pPr>
        <w:pStyle w:val="30"/>
        <w:shd w:val="clear" w:color="auto" w:fill="auto"/>
        <w:spacing w:line="326" w:lineRule="exact"/>
        <w:jc w:val="center"/>
      </w:pPr>
      <w:r w:rsidRPr="00A66A1B">
        <w:lastRenderedPageBreak/>
        <w:t>7. Описание учебно-методического и материально-технического</w:t>
      </w:r>
      <w:r w:rsidRPr="00A66A1B">
        <w:br/>
        <w:t>обеспечения образовательного процесса</w:t>
      </w:r>
    </w:p>
    <w:p w:rsidR="00ED05A9" w:rsidRPr="00A66A1B" w:rsidRDefault="00ED05A9">
      <w:pPr>
        <w:pStyle w:val="30"/>
        <w:shd w:val="clear" w:color="auto" w:fill="auto"/>
        <w:spacing w:line="322" w:lineRule="exact"/>
        <w:jc w:val="center"/>
      </w:pPr>
    </w:p>
    <w:p w:rsidR="00ED05A9" w:rsidRPr="00ED05A9" w:rsidRDefault="00ED05A9" w:rsidP="00ED05A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D05A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Методическая литература для учителя: </w:t>
      </w:r>
    </w:p>
    <w:p w:rsidR="00ED05A9" w:rsidRPr="00ED05A9" w:rsidRDefault="00ED05A9" w:rsidP="00ED05A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D05A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Основная </w:t>
      </w:r>
    </w:p>
    <w:p w:rsidR="00ED05A9" w:rsidRPr="00ED05A9" w:rsidRDefault="00ED05A9" w:rsidP="00ED05A9">
      <w:pPr>
        <w:widowControl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Федеральный государственный образовательный стандарт основного общего образования </w:t>
      </w:r>
    </w:p>
    <w:p w:rsidR="00ED05A9" w:rsidRPr="00ED05A9" w:rsidRDefault="00ED05A9" w:rsidP="00ED05A9">
      <w:pPr>
        <w:widowControl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Примерные программы по учебным предметам. Иностранный язык. 5-9 классы. – 2-е изд. – М.: Просвещение, 2010. – 144 </w:t>
      </w:r>
      <w:proofErr w:type="gramStart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End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- (Стандарты второго поколения). </w:t>
      </w:r>
    </w:p>
    <w:p w:rsidR="00ED05A9" w:rsidRPr="00ED05A9" w:rsidRDefault="00ED05A9" w:rsidP="00ED05A9">
      <w:pPr>
        <w:widowControl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Английский язык. Рабочие программы. </w:t>
      </w:r>
      <w:proofErr w:type="spellStart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Учебно</w:t>
      </w:r>
      <w:proofErr w:type="spellEnd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методический комплекс серии «Мой выбор - английский». 5-9 классы: учебник для общеобразовательных</w:t>
      </w:r>
      <w:proofErr w:type="gramStart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proofErr w:type="gramEnd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proofErr w:type="gramEnd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рганизаций / Е.Г. </w:t>
      </w:r>
      <w:proofErr w:type="spellStart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>Маневич</w:t>
      </w:r>
      <w:proofErr w:type="spellEnd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А.А. Полякова, Д. Дули, В. Эванс. — 1-е изд. — М.: </w:t>
      </w:r>
      <w:proofErr w:type="spellStart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>Express</w:t>
      </w:r>
      <w:proofErr w:type="spellEnd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>Publishing</w:t>
      </w:r>
      <w:proofErr w:type="spellEnd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: Просвещение, 2017. </w:t>
      </w:r>
    </w:p>
    <w:p w:rsidR="00ED05A9" w:rsidRPr="00ED05A9" w:rsidRDefault="00ED05A9" w:rsidP="00ED05A9">
      <w:pPr>
        <w:widowControl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Английский язык. 8 класс: учебник для общеобразовательных организаций / Е.Г. </w:t>
      </w:r>
      <w:proofErr w:type="spellStart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>Маневич</w:t>
      </w:r>
      <w:proofErr w:type="spellEnd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А.А. Полякова, Д. Дули, В. Эванс. — 1-е изд. — М.: </w:t>
      </w:r>
      <w:proofErr w:type="spellStart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>Express</w:t>
      </w:r>
      <w:proofErr w:type="spellEnd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>Publishing</w:t>
      </w:r>
      <w:proofErr w:type="spellEnd"/>
      <w:r w:rsidRPr="00ED05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: Просвещение, 2018 </w:t>
      </w:r>
    </w:p>
    <w:p w:rsidR="00ED05A9" w:rsidRPr="00ED05A9" w:rsidRDefault="00ED05A9" w:rsidP="00ED05A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D05A9" w:rsidRPr="00ED05A9" w:rsidRDefault="00ED05A9" w:rsidP="00ED05A9">
      <w:pPr>
        <w:numPr>
          <w:ilvl w:val="0"/>
          <w:numId w:val="9"/>
        </w:num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Эванс В., Дули Д. и др. Мой выбор – английский! Книга для учителя. 8 класс (4 год обучения) (Английский как второй). – М: Просвещение,</w:t>
      </w:r>
      <w:r w:rsidR="00ED399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2022</w:t>
      </w:r>
    </w:p>
    <w:p w:rsidR="00ED05A9" w:rsidRPr="00ED05A9" w:rsidRDefault="00ED05A9" w:rsidP="00ED05A9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D05A9" w:rsidRPr="00ED05A9" w:rsidRDefault="00ED05A9" w:rsidP="00ED05A9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D05A9" w:rsidRPr="00ED05A9" w:rsidRDefault="00ED05A9" w:rsidP="00ED05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ED05A9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УМК для учащихся:</w:t>
      </w:r>
    </w:p>
    <w:p w:rsidR="00ED05A9" w:rsidRPr="00ED05A9" w:rsidRDefault="00ED05A9" w:rsidP="00ED05A9">
      <w:pPr>
        <w:tabs>
          <w:tab w:val="left" w:pos="1215"/>
        </w:tabs>
        <w:autoSpaceDE w:val="0"/>
        <w:autoSpaceDN w:val="0"/>
        <w:ind w:right="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D05A9" w:rsidRPr="00ED05A9" w:rsidRDefault="00ED05A9" w:rsidP="00ED05A9">
      <w:pPr>
        <w:numPr>
          <w:ilvl w:val="0"/>
          <w:numId w:val="8"/>
        </w:numPr>
        <w:tabs>
          <w:tab w:val="left" w:pos="1215"/>
        </w:tabs>
        <w:autoSpaceDE w:val="0"/>
        <w:autoSpaceDN w:val="0"/>
        <w:ind w:right="5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spellStart"/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Маневич</w:t>
      </w:r>
      <w:proofErr w:type="spellEnd"/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 Е. Г., Полякова А. А., Дули Д. и др. Мой выбор – английский! Второй иностранный язык 8 класс, учебник. – М: Просвещение,</w:t>
      </w:r>
      <w:r w:rsidR="00ED399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2022</w:t>
      </w:r>
    </w:p>
    <w:p w:rsidR="00ED05A9" w:rsidRPr="00ED05A9" w:rsidRDefault="00ED05A9" w:rsidP="00ED05A9">
      <w:pPr>
        <w:widowControl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D05A9" w:rsidRPr="00ED05A9" w:rsidRDefault="00ED05A9" w:rsidP="00ED05A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ED05A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Аудиоиздания</w:t>
      </w:r>
      <w:proofErr w:type="spellEnd"/>
      <w:r w:rsidRPr="00ED05A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:rsidR="00ED05A9" w:rsidRPr="00ED05A9" w:rsidRDefault="00ED05A9" w:rsidP="00ED05A9">
      <w:pPr>
        <w:numPr>
          <w:ilvl w:val="0"/>
          <w:numId w:val="7"/>
        </w:num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spellStart"/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Аудиоприложение</w:t>
      </w:r>
      <w:proofErr w:type="spellEnd"/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 учебнику «Мой выбор – английский» 8 класс Е.Г. </w:t>
      </w:r>
      <w:proofErr w:type="spellStart"/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Маневич</w:t>
      </w:r>
      <w:proofErr w:type="spellEnd"/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А.А. Полякова, Д. Дули, В. Эванс </w:t>
      </w:r>
    </w:p>
    <w:p w:rsidR="00ED05A9" w:rsidRPr="00ED05A9" w:rsidRDefault="00ED05A9" w:rsidP="00ED05A9">
      <w:pPr>
        <w:tabs>
          <w:tab w:val="left" w:pos="914"/>
        </w:tabs>
        <w:autoSpaceDE w:val="0"/>
        <w:autoSpaceDN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ED05A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Интернет-поддержка:</w:t>
      </w:r>
    </w:p>
    <w:p w:rsidR="00ED05A9" w:rsidRPr="00ED05A9" w:rsidRDefault="00ED05A9" w:rsidP="00ED05A9">
      <w:pPr>
        <w:tabs>
          <w:tab w:val="left" w:pos="914"/>
        </w:tabs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D05A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1.Онлайн-материалы, </w:t>
      </w:r>
      <w:proofErr w:type="gramStart"/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размещённые</w:t>
      </w:r>
      <w:proofErr w:type="gramEnd"/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на сайте: </w:t>
      </w:r>
      <w:hyperlink r:id="rId7" w:history="1">
        <w:r w:rsidRPr="00A66A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ar-SA"/>
          </w:rPr>
          <w:t>www.prosv.ru/umk/horizonte</w:t>
        </w:r>
      </w:hyperlink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D05A9" w:rsidRPr="00ED05A9" w:rsidRDefault="00ED05A9" w:rsidP="00ED05A9">
      <w:pPr>
        <w:tabs>
          <w:tab w:val="left" w:pos="914"/>
        </w:tabs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D05A9" w:rsidRPr="00ED05A9" w:rsidRDefault="00ED05A9" w:rsidP="00ED05A9">
      <w:pPr>
        <w:tabs>
          <w:tab w:val="left" w:pos="914"/>
        </w:tabs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2.Лингафонный кабинет </w:t>
      </w:r>
    </w:p>
    <w:p w:rsidR="00ED05A9" w:rsidRPr="00ED05A9" w:rsidRDefault="00ED05A9" w:rsidP="00ED05A9">
      <w:pPr>
        <w:tabs>
          <w:tab w:val="left" w:pos="914"/>
        </w:tabs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3. Компьютер </w:t>
      </w:r>
    </w:p>
    <w:p w:rsidR="00ED05A9" w:rsidRPr="00ED05A9" w:rsidRDefault="00ED05A9" w:rsidP="00ED05A9">
      <w:pPr>
        <w:tabs>
          <w:tab w:val="left" w:pos="914"/>
        </w:tabs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4. Наглядные пособия </w:t>
      </w:r>
    </w:p>
    <w:p w:rsidR="00ED05A9" w:rsidRPr="00ED05A9" w:rsidRDefault="00ED05A9" w:rsidP="00ED05A9">
      <w:pPr>
        <w:tabs>
          <w:tab w:val="left" w:pos="914"/>
        </w:tabs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 Дидактический материал </w:t>
      </w:r>
    </w:p>
    <w:p w:rsidR="00ED05A9" w:rsidRPr="00ED05A9" w:rsidRDefault="00ED05A9" w:rsidP="00ED05A9">
      <w:pPr>
        <w:tabs>
          <w:tab w:val="left" w:pos="914"/>
        </w:tabs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6. </w:t>
      </w:r>
      <w:proofErr w:type="spellStart"/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Мультимедийный</w:t>
      </w:r>
      <w:proofErr w:type="spellEnd"/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проектор </w:t>
      </w:r>
    </w:p>
    <w:p w:rsidR="00ED05A9" w:rsidRPr="00A66A1B" w:rsidRDefault="00ED05A9" w:rsidP="00ED05A9">
      <w:pPr>
        <w:tabs>
          <w:tab w:val="left" w:pos="914"/>
        </w:tabs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ED05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7. Интерактивная доска</w:t>
      </w:r>
    </w:p>
    <w:p w:rsidR="00ED05A9" w:rsidRPr="00ED05A9" w:rsidRDefault="00ED05A9" w:rsidP="00ED05A9">
      <w:pPr>
        <w:tabs>
          <w:tab w:val="left" w:pos="914"/>
        </w:tabs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sectPr w:rsidR="00ED05A9" w:rsidRPr="00ED05A9" w:rsidSect="009172B3">
      <w:pgSz w:w="11900" w:h="16840"/>
      <w:pgMar w:top="932" w:right="822" w:bottom="93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29" w:rsidRDefault="00900A29" w:rsidP="009172B3">
      <w:r>
        <w:separator/>
      </w:r>
    </w:p>
  </w:endnote>
  <w:endnote w:type="continuationSeparator" w:id="0">
    <w:p w:rsidR="00900A29" w:rsidRDefault="00900A29" w:rsidP="0091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29" w:rsidRDefault="00900A29"/>
  </w:footnote>
  <w:footnote w:type="continuationSeparator" w:id="0">
    <w:p w:rsidR="00900A29" w:rsidRDefault="00900A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F7C"/>
    <w:multiLevelType w:val="multilevel"/>
    <w:tmpl w:val="928A4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A211E"/>
    <w:multiLevelType w:val="multilevel"/>
    <w:tmpl w:val="47A05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76CB5"/>
    <w:multiLevelType w:val="multilevel"/>
    <w:tmpl w:val="56D6B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904CA"/>
    <w:multiLevelType w:val="multilevel"/>
    <w:tmpl w:val="D79CF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5071A1"/>
    <w:multiLevelType w:val="multilevel"/>
    <w:tmpl w:val="56D6B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36BC9"/>
    <w:multiLevelType w:val="hybridMultilevel"/>
    <w:tmpl w:val="9B746236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6">
    <w:nsid w:val="40111FDB"/>
    <w:multiLevelType w:val="multilevel"/>
    <w:tmpl w:val="8E6C68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666CDC"/>
    <w:multiLevelType w:val="multilevel"/>
    <w:tmpl w:val="EF821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545D75"/>
    <w:multiLevelType w:val="hybridMultilevel"/>
    <w:tmpl w:val="37EEECDA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9">
    <w:nsid w:val="6ECA016C"/>
    <w:multiLevelType w:val="hybridMultilevel"/>
    <w:tmpl w:val="818AF22E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0">
    <w:nsid w:val="7887209A"/>
    <w:multiLevelType w:val="hybridMultilevel"/>
    <w:tmpl w:val="63FC56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172B3"/>
    <w:rsid w:val="003D30C2"/>
    <w:rsid w:val="003E3D7E"/>
    <w:rsid w:val="0041201F"/>
    <w:rsid w:val="00516F00"/>
    <w:rsid w:val="005D49F1"/>
    <w:rsid w:val="00641571"/>
    <w:rsid w:val="00641582"/>
    <w:rsid w:val="00900A29"/>
    <w:rsid w:val="009172B3"/>
    <w:rsid w:val="00A23330"/>
    <w:rsid w:val="00A54902"/>
    <w:rsid w:val="00A66A1B"/>
    <w:rsid w:val="00D64863"/>
    <w:rsid w:val="00D939F4"/>
    <w:rsid w:val="00ED05A9"/>
    <w:rsid w:val="00E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2B3"/>
    <w:rPr>
      <w:color w:val="000000"/>
    </w:rPr>
  </w:style>
  <w:style w:type="paragraph" w:styleId="1">
    <w:name w:val="heading 1"/>
    <w:basedOn w:val="a"/>
    <w:link w:val="10"/>
    <w:qFormat/>
    <w:rsid w:val="00ED05A9"/>
    <w:pPr>
      <w:autoSpaceDE w:val="0"/>
      <w:autoSpaceDN w:val="0"/>
      <w:spacing w:before="75"/>
      <w:ind w:left="789"/>
      <w:jc w:val="both"/>
      <w:outlineLvl w:val="0"/>
    </w:pPr>
    <w:rPr>
      <w:rFonts w:ascii="Times New Roman" w:eastAsia="Calibri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2B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17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917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17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9172B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9172B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9172B3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9172B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9172B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172B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917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sid w:val="009172B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17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9172B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6">
    <w:name w:val="Основной текст (2)"/>
    <w:basedOn w:val="2"/>
    <w:rsid w:val="009172B3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172B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9172B3"/>
    <w:pPr>
      <w:shd w:val="clear" w:color="auto" w:fill="FFFFFF"/>
      <w:spacing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172B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172B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9172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172B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Normal (Web)"/>
    <w:basedOn w:val="a"/>
    <w:rsid w:val="00A23330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1pt">
    <w:name w:val="Основной текст (2) + 11 pt;Полужирный"/>
    <w:basedOn w:val="2"/>
    <w:rsid w:val="00A2333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A2333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D05A9"/>
    <w:rPr>
      <w:rFonts w:ascii="Times New Roman" w:eastAsia="Calibri" w:hAnsi="Times New Roman" w:cs="Times New Roman"/>
      <w:b/>
      <w:bCs/>
      <w:sz w:val="28"/>
      <w:szCs w:val="28"/>
      <w:lang w:bidi="ar-SA"/>
    </w:rPr>
  </w:style>
  <w:style w:type="paragraph" w:styleId="a7">
    <w:name w:val="Body Text"/>
    <w:basedOn w:val="a"/>
    <w:link w:val="a8"/>
    <w:rsid w:val="00ED05A9"/>
    <w:pPr>
      <w:autoSpaceDE w:val="0"/>
      <w:autoSpaceDN w:val="0"/>
      <w:ind w:left="221" w:firstLine="567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rsid w:val="00ED05A9"/>
    <w:rPr>
      <w:rFonts w:ascii="Times New Roman" w:eastAsia="Calibri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umk/horizo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diakov.net</Company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RePack by Diakov</dc:creator>
  <cp:lastModifiedBy>User</cp:lastModifiedBy>
  <cp:revision>5</cp:revision>
  <dcterms:created xsi:type="dcterms:W3CDTF">2019-11-08T07:21:00Z</dcterms:created>
  <dcterms:modified xsi:type="dcterms:W3CDTF">2024-09-09T14:18:00Z</dcterms:modified>
</cp:coreProperties>
</file>