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1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1B">
        <w:rPr>
          <w:rFonts w:ascii="Times New Roman" w:eastAsia="Times New Roman" w:hAnsi="Times New Roman" w:cs="Times New Roman"/>
          <w:b/>
          <w:sz w:val="28"/>
          <w:szCs w:val="28"/>
        </w:rPr>
        <w:t xml:space="preserve">«Безыменская средняя общеобразовательная школа» </w:t>
      </w: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1B">
        <w:rPr>
          <w:rFonts w:ascii="Times New Roman" w:eastAsia="Times New Roman" w:hAnsi="Times New Roman" w:cs="Times New Roman"/>
          <w:b/>
          <w:sz w:val="28"/>
          <w:szCs w:val="28"/>
        </w:rPr>
        <w:t>Грайворонского района Белгородской области</w:t>
      </w:r>
    </w:p>
    <w:p w:rsidR="00624430" w:rsidRPr="00A66A1B" w:rsidRDefault="00624430" w:rsidP="0062443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421" w:type="dxa"/>
        <w:tblInd w:w="288" w:type="dxa"/>
        <w:tblLook w:val="00A0"/>
      </w:tblPr>
      <w:tblGrid>
        <w:gridCol w:w="2802"/>
        <w:gridCol w:w="2976"/>
        <w:gridCol w:w="8643"/>
      </w:tblGrid>
      <w:tr w:rsidR="00624430" w:rsidRPr="00624430" w:rsidTr="00624430">
        <w:tc>
          <w:tcPr>
            <w:tcW w:w="2802" w:type="dxa"/>
          </w:tcPr>
          <w:p w:rsidR="00624430" w:rsidRPr="00624430" w:rsidRDefault="00624430" w:rsidP="0062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24430" w:rsidRPr="00624430" w:rsidRDefault="00624430" w:rsidP="0062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24430" w:rsidRPr="00624430" w:rsidRDefault="00624430" w:rsidP="0062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                                  </w:t>
            </w:r>
            <w:proofErr w:type="spellStart"/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>Кубло</w:t>
            </w:r>
            <w:proofErr w:type="spellEnd"/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624430" w:rsidRPr="00624430" w:rsidRDefault="00624430" w:rsidP="0062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</w:t>
            </w:r>
          </w:p>
          <w:p w:rsidR="00624430" w:rsidRPr="00624430" w:rsidRDefault="00B646BE" w:rsidP="0062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Pr="00B646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27.08.2024</w:t>
            </w:r>
            <w:r w:rsidRPr="00B64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</w:t>
            </w:r>
            <w:r w:rsidR="00624430"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№___       </w:t>
            </w:r>
          </w:p>
          <w:p w:rsidR="00624430" w:rsidRPr="00624430" w:rsidRDefault="00624430" w:rsidP="0062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</w:t>
            </w:r>
          </w:p>
        </w:tc>
        <w:tc>
          <w:tcPr>
            <w:tcW w:w="2976" w:type="dxa"/>
          </w:tcPr>
          <w:p w:rsidR="00624430" w:rsidRPr="00624430" w:rsidRDefault="00624430" w:rsidP="0062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</w:tcPr>
          <w:p w:rsidR="00624430" w:rsidRPr="00624430" w:rsidRDefault="00624430" w:rsidP="0062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24430" w:rsidRPr="00624430" w:rsidRDefault="00624430" w:rsidP="0062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24430" w:rsidRPr="00624430" w:rsidRDefault="00624430" w:rsidP="0062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24430" w:rsidRPr="00624430" w:rsidRDefault="00624430" w:rsidP="0062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Гомон П.А.</w:t>
            </w:r>
          </w:p>
          <w:p w:rsidR="00624430" w:rsidRPr="00624430" w:rsidRDefault="00624430" w:rsidP="0062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624430" w:rsidRPr="00624430" w:rsidRDefault="00B646BE" w:rsidP="00621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Pr="00B646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28.08.2024</w:t>
            </w:r>
            <w:r w:rsidRPr="00B64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№</w:t>
            </w:r>
            <w:r w:rsidRPr="00B646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98</w:t>
            </w:r>
            <w:r w:rsidRPr="00B64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24430" w:rsidRPr="00624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Рабочая программа</w:t>
      </w: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предмету «Второй иностранный язык. Английский язык»</w:t>
      </w:r>
    </w:p>
    <w:p w:rsidR="00624430" w:rsidRPr="00A66A1B" w:rsidRDefault="00CA5BEC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624430" w:rsidRPr="00A6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624430" w:rsidRPr="00A66A1B" w:rsidRDefault="00621334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624430" w:rsidRPr="00A6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час</w:t>
      </w:r>
      <w:bookmarkStart w:id="0" w:name="_GoBack"/>
      <w:bookmarkEnd w:id="0"/>
      <w:r w:rsidR="00624430" w:rsidRPr="00A6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неделю</w:t>
      </w: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Pr="00A66A1B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4430" w:rsidRDefault="00624430" w:rsidP="0062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6213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B646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A6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24430" w:rsidRDefault="0062443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8E092C" w:rsidRPr="00524C4E" w:rsidRDefault="008E092C" w:rsidP="008E092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E092C" w:rsidRPr="00335B13" w:rsidRDefault="008E092C" w:rsidP="007E53F9">
      <w:pPr>
        <w:numPr>
          <w:ilvl w:val="1"/>
          <w:numId w:val="1"/>
        </w:numPr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Нормативные акты и учебно-методические документы, на основании которых разработана рабочая программа.</w:t>
      </w:r>
    </w:p>
    <w:p w:rsidR="008E092C" w:rsidRPr="00335B13" w:rsidRDefault="008E092C" w:rsidP="008E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5B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Рабочая программа по английскому языку составлена 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английскому языку и Примерной рабочей программы по учебному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предмету «Английский язык» для 5</w:t>
      </w:r>
      <w:r w:rsidRPr="00335B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–9 </w:t>
      </w:r>
      <w:proofErr w:type="spellStart"/>
      <w:r w:rsidRPr="00335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335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</w:t>
      </w:r>
      <w:r w:rsidR="007E26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Просвещение,2019</w:t>
      </w:r>
      <w:r w:rsidRPr="00335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8E092C" w:rsidRPr="00335B13" w:rsidRDefault="008E092C" w:rsidP="008E0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 Общие цели учебного предмета</w:t>
      </w:r>
    </w:p>
    <w:p w:rsidR="00CB6875" w:rsidRPr="007E53F9" w:rsidRDefault="00CB6875" w:rsidP="007E53F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 предмета  «Иностранный  язык  (второй)»  в  основной  школе предполагает        применение        коммуникативного          подхода      в    обучении   иностранному языку.</w:t>
      </w:r>
    </w:p>
    <w:p w:rsidR="00CB6875" w:rsidRPr="007E53F9" w:rsidRDefault="00CB6875" w:rsidP="007E53F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 предмет  «Иностранный  язык  (второй)» 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продолжения образования в школе или в системе среднего профессионального образования.</w:t>
      </w:r>
    </w:p>
    <w:p w:rsidR="00CB6875" w:rsidRPr="007E53F9" w:rsidRDefault="00CB6875" w:rsidP="007E53F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Освоение учебного предмета «Иностранный язык (второй)» направлено на     достижение        обучающимися          </w:t>
      </w:r>
      <w:proofErr w:type="spellStart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уровня      иноязычной коммуникативной  компетенции,  позволяющем  общаться  на  иностранно языке  в  устной  и  письменной  формах  в  пределах  тематики  и  языкового материала  основной  </w:t>
      </w:r>
      <w:r w:rsid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школы </w:t>
      </w:r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 с  носителями  иностранного  языка,  так  и  с представителями  других  стран,  которые используют  иностранный  язык  как средство межличностного и межкультурного общения.</w:t>
      </w:r>
    </w:p>
    <w:p w:rsidR="00CB6875" w:rsidRPr="007E53F9" w:rsidRDefault="00CB6875" w:rsidP="007E53F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Изучение предмета «Иностранный язык (второй)» в части формирования  навыков  и  развития  умений  обобщать  и  </w:t>
      </w:r>
      <w:proofErr w:type="gramStart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систематизировать  имеющийся языковой и речевой опыт основано</w:t>
      </w:r>
      <w:proofErr w:type="gramEnd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связях с предметами   «Русский  язык»,  «Литература»,  «История»,  «География»,  «Физика»,  «Музыка», «Изобразительное искусство» и др.</w:t>
      </w:r>
    </w:p>
    <w:p w:rsidR="009E4657" w:rsidRDefault="00CB6875" w:rsidP="00927BC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Представленная программа обеспечивает достижение личностных, </w:t>
      </w:r>
      <w:proofErr w:type="spellStart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предметных результатов согласно требованиям ФГОС</w:t>
      </w:r>
      <w:r w:rsidR="007E53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ООО.</w:t>
      </w:r>
    </w:p>
    <w:p w:rsidR="008E092C" w:rsidRPr="00335B13" w:rsidRDefault="008E092C" w:rsidP="00927BC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5B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1.3.Описание места учебного предмета в учебном плане.</w:t>
      </w:r>
    </w:p>
    <w:p w:rsidR="008E092C" w:rsidRPr="00927BC4" w:rsidRDefault="008E092C" w:rsidP="00927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рассчитана на  </w:t>
      </w:r>
      <w:r w:rsidR="00621334">
        <w:rPr>
          <w:rFonts w:ascii="Times New Roman" w:eastAsiaTheme="minorEastAsia" w:hAnsi="Times New Roman" w:cs="Times New Roman"/>
          <w:sz w:val="24"/>
          <w:szCs w:val="24"/>
          <w:lang w:eastAsia="ru-RU"/>
        </w:rPr>
        <w:t>34</w:t>
      </w:r>
      <w:r w:rsidR="00E5176C" w:rsidRP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часов</w:t>
      </w:r>
      <w:r w:rsidR="006213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(из расчета 1</w:t>
      </w:r>
      <w:r w:rsidR="007E26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в неделю)</w:t>
      </w:r>
      <w:r w:rsidRP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8E092C" w:rsidRPr="00335B13" w:rsidRDefault="008E092C" w:rsidP="008E0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1.4.УМК.</w:t>
      </w:r>
    </w:p>
    <w:p w:rsidR="008E092C" w:rsidRPr="00335B13" w:rsidRDefault="008E092C" w:rsidP="008E0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для учителя: </w:t>
      </w:r>
    </w:p>
    <w:p w:rsidR="008E092C" w:rsidRPr="008E092C" w:rsidRDefault="008E092C" w:rsidP="00927BC4">
      <w:pPr>
        <w:pStyle w:val="2"/>
        <w:shd w:val="clear" w:color="auto" w:fill="FFFFFF"/>
        <w:spacing w:before="0" w:line="360" w:lineRule="atLeast"/>
        <w:ind w:right="-3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8E092C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ru-RU"/>
        </w:rPr>
        <w:t>1.</w:t>
      </w:r>
      <w:r w:rsidRPr="008E092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Маневич Е. Г., Полякова А. А., Дули Д. и др. </w:t>
      </w:r>
      <w:r w:rsidR="007E260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Мой выбор – английский! В</w:t>
      </w:r>
      <w:r w:rsidR="00BC588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торой иностранный язык 9 класс, </w:t>
      </w:r>
      <w:r w:rsidR="0031623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учебник</w:t>
      </w:r>
      <w:r w:rsidR="00927BC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</w:t>
      </w:r>
      <w:r w:rsidR="00BC588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–</w:t>
      </w:r>
      <w:r w:rsidR="00927BC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7E2603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М: </w:t>
      </w:r>
      <w:r w:rsidR="00927BC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Просвещение</w:t>
      </w:r>
      <w:r w:rsidR="00BC588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,2019</w:t>
      </w:r>
    </w:p>
    <w:p w:rsidR="00927BC4" w:rsidRDefault="00316238" w:rsidP="00927BC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7258E2" w:rsidRPr="007258E2">
        <w:t xml:space="preserve"> </w:t>
      </w:r>
      <w:proofErr w:type="spellStart"/>
      <w:r w:rsidR="007258E2" w:rsidRP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Маневич</w:t>
      </w:r>
      <w:proofErr w:type="spellEnd"/>
      <w:r w:rsidR="007258E2" w:rsidRP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Е.Г., Полякова А.А., Дули Д. и др</w:t>
      </w:r>
      <w:r w:rsid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258E2" w:rsidRP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E2603" w:rsidRPr="007E26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Мой выбор – английский!</w:t>
      </w:r>
      <w:r w:rsidRPr="0031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9 класс. </w:t>
      </w:r>
      <w:proofErr w:type="spellStart"/>
      <w:r w:rsidRPr="0031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</w:t>
      </w:r>
      <w:r w:rsidR="00927B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иокурс</w:t>
      </w:r>
      <w:proofErr w:type="spellEnd"/>
      <w:r w:rsidR="00927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(Английский как второй)</w:t>
      </w:r>
      <w:r w:rsidR="007258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27BC4" w:rsidRDefault="00927BC4" w:rsidP="00927BC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927BC4">
        <w:t xml:space="preserve"> </w:t>
      </w:r>
      <w:r w:rsidRPr="00927B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Эванс В., Дули Д. и др.</w:t>
      </w:r>
      <w:r w:rsidR="003958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E2603" w:rsidRPr="007E26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Мой выбор – английский!</w:t>
      </w:r>
      <w:r w:rsidRPr="00927B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Книга для учителя. 9 класс (5 год обучения) (Английский как второй)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E2603" w:rsidRPr="007E2603">
        <w:t xml:space="preserve"> </w:t>
      </w:r>
      <w:r w:rsidR="007E2603" w:rsidRPr="007E260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М: Просвещение,2019</w:t>
      </w:r>
    </w:p>
    <w:p w:rsidR="008E092C" w:rsidRPr="00335B13" w:rsidRDefault="008E092C" w:rsidP="008E0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5B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УМК для учащихся:</w:t>
      </w:r>
    </w:p>
    <w:p w:rsidR="007E2603" w:rsidRDefault="008E09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53F9" w:rsidRPr="007E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53F9" w:rsidRPr="008E0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Маневич</w:t>
      </w:r>
      <w:proofErr w:type="spellEnd"/>
      <w:r w:rsidR="007E53F9" w:rsidRPr="008E092C">
        <w:rPr>
          <w:rFonts w:ascii="Times New Roman" w:eastAsia="Times New Roman" w:hAnsi="Times New Roman" w:cs="Times New Roman"/>
          <w:sz w:val="24"/>
          <w:szCs w:val="24"/>
          <w:lang w:eastAsia="ru-RU"/>
        </w:rPr>
        <w:t> Е. Г., Полякова А. А., Дули Д. и др. </w:t>
      </w:r>
      <w:r w:rsidR="007E2603" w:rsidRPr="007E2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выбор – английский! Второй иностранный язык 9 класс, учебник. – М: Просвещение,2019</w:t>
      </w:r>
    </w:p>
    <w:p w:rsidR="00491DE1" w:rsidRDefault="00491DE1" w:rsidP="007E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DE1">
        <w:rPr>
          <w:rFonts w:ascii="Times New Roman" w:hAnsi="Times New Roman" w:cs="Times New Roman"/>
          <w:b/>
          <w:sz w:val="24"/>
          <w:szCs w:val="24"/>
        </w:rPr>
        <w:t>1.5</w:t>
      </w:r>
      <w:r w:rsidRPr="00491DE1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образования</w:t>
      </w:r>
    </w:p>
    <w:tbl>
      <w:tblPr>
        <w:tblStyle w:val="1"/>
        <w:tblW w:w="0" w:type="auto"/>
        <w:tblLook w:val="04A0"/>
      </w:tblPr>
      <w:tblGrid>
        <w:gridCol w:w="2660"/>
        <w:gridCol w:w="12126"/>
      </w:tblGrid>
      <w:tr w:rsidR="00491DE1" w:rsidRPr="00491DE1" w:rsidTr="007E53F9">
        <w:tc>
          <w:tcPr>
            <w:tcW w:w="2660" w:type="dxa"/>
          </w:tcPr>
          <w:p w:rsidR="00491DE1" w:rsidRPr="00491DE1" w:rsidRDefault="00491DE1" w:rsidP="00491DE1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26" w:type="dxa"/>
          </w:tcPr>
          <w:p w:rsidR="00491DE1" w:rsidRPr="00491DE1" w:rsidRDefault="00491DE1" w:rsidP="00491DE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D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Планируемые результаты реализации программы</w:t>
            </w:r>
          </w:p>
        </w:tc>
      </w:tr>
      <w:tr w:rsidR="00491DE1" w:rsidRPr="00491DE1" w:rsidTr="007E53F9">
        <w:tc>
          <w:tcPr>
            <w:tcW w:w="2660" w:type="dxa"/>
          </w:tcPr>
          <w:p w:rsidR="00491DE1" w:rsidRPr="00491DE1" w:rsidRDefault="00491DE1" w:rsidP="00491DE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91DE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Личностные результаты</w:t>
            </w:r>
          </w:p>
        </w:tc>
        <w:tc>
          <w:tcPr>
            <w:tcW w:w="12126" w:type="dxa"/>
          </w:tcPr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91DE1">
              <w:rPr>
                <w:rFonts w:ascii="Times New Roman" w:eastAsia="Newton-Bold" w:hAnsi="Times New Roman" w:cs="Times New Roman"/>
                <w:bCs/>
                <w:sz w:val="24"/>
                <w:szCs w:val="24"/>
              </w:rPr>
              <w:t xml:space="preserve">Личностные </w:t>
            </w:r>
            <w:r w:rsidRPr="00491DE1">
              <w:rPr>
                <w:rFonts w:ascii="Times New Roman" w:eastAsia="Newton-Regular" w:hAnsi="Times New Roman" w:cs="Times New Roman"/>
                <w:sz w:val="24"/>
                <w:szCs w:val="24"/>
              </w:rPr>
              <w:t>результаты учащихся, формируемые при изучении иностранного языка, включают в себя:</w:t>
            </w:r>
          </w:p>
          <w:p w:rsidR="00491DE1" w:rsidRPr="009E4657" w:rsidRDefault="00491DE1" w:rsidP="009E46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1.  Российская  гражданская  идентичн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ость  (патриотизм,  </w:t>
            </w:r>
            <w:r w:rsidRPr="00491DE1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 к</w:t>
            </w:r>
            <w:r w:rsidRPr="00491DE1">
              <w:rPr>
                <w:rFonts w:ascii="Times New Roman" w:hAnsi="Times New Roman" w:cs="Times New Roman"/>
              </w:rPr>
              <w:t xml:space="preserve">  Отечеству,  к  прошлому  и  настоящему  многонационального  народа  России,   чувство  ответственности  и  долга  перед  Родиной,  идентификация  себя  в     качестве  гражданина  России,  субъективная  значимость  использования русского языка и языков народов России, осознание и ощущение личностной сопричастности  судьбе  российского  народа).  Осознание  этнической принадлежности,  знание  истории,  языка,  культуры  своего  народа,  своего края,  основ  культурного  наследия  народов  России  и  человечества (идентичность  человека  с  российской  многонациональной  культурой, сопричастность истории народов и государств, находившихся на территории современной России); </w:t>
            </w:r>
            <w:proofErr w:type="spellStart"/>
            <w:r w:rsidRPr="00491DE1">
              <w:rPr>
                <w:rFonts w:ascii="Times New Roman" w:hAnsi="Times New Roman" w:cs="Times New Roman"/>
              </w:rPr>
              <w:t>интериоризация</w:t>
            </w:r>
            <w:proofErr w:type="spellEnd"/>
            <w:r w:rsidRPr="00491DE1">
              <w:rPr>
                <w:rFonts w:ascii="Times New Roman" w:hAnsi="Times New Roman" w:cs="Times New Roman"/>
              </w:rPr>
              <w:t xml:space="preserve"> гуманистических, демократических и</w:t>
            </w:r>
            <w:r w:rsidR="006C0089">
              <w:rPr>
                <w:rFonts w:ascii="Times New Roman" w:hAnsi="Times New Roman" w:cs="Times New Roman"/>
              </w:rPr>
              <w:t xml:space="preserve"> </w:t>
            </w:r>
            <w:r w:rsidRPr="00491DE1">
              <w:rPr>
                <w:rFonts w:ascii="Times New Roman" w:hAnsi="Times New Roman" w:cs="Times New Roman"/>
              </w:rPr>
              <w:t>традиционных  ценностей  многонационального  российского  общества. Осознанное,  уважительное  и  доброжелательное  отношение  к  истории,  культуре, религии, традициям, языкам, ценностям народов России и народов  мира.</w:t>
            </w:r>
          </w:p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2.  Готовность  и  способность  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обучающихся  к  саморазвитию  и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самообразованию на основе мотивации к об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учению и познанию; готовность и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   способность         осознанному         выбору        и   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  построению         дальнейшей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индивидуальной  траектории  образования  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на  базе  ориентировки  в  мир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профессий  и  профессиональных  предп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очтений,  с  учетом  устойчивых</w:t>
            </w:r>
            <w:r w:rsidR="009E4657">
              <w:rPr>
                <w:rFonts w:ascii="Times New Roman" w:hAnsi="Times New Roman"/>
                <w:bCs/>
                <w:sz w:val="24"/>
                <w:szCs w:val="24"/>
              </w:rPr>
              <w:t xml:space="preserve">   познавательных интересов.</w:t>
            </w:r>
          </w:p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3. Развитое моральное сознание и ком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петентность в решении моральных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проблем на основе личностного выбора, ф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ормирование нравственных чувств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 и  нравственного  поведения,  осознанного  и  ответственного  отношения  </w:t>
            </w:r>
            <w:proofErr w:type="gramStart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</w:p>
          <w:p w:rsidR="00553606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собственным            поступкам           (способность  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          к       нравственному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самосовершенствованию;  веротерпимос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ть,  уважительное  отношение  к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религиозным чувствам, взглядам людей или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 их отсутствию; знание основных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норм  морали,  нравственных,  духовных  ид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еалов,  хранимых  в  культурных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традициях  народов  России,  готовность  н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а  их  основе  к  сознательному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 самоограничению в поступках, поведении, 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расточительном </w:t>
            </w:r>
            <w:proofErr w:type="spellStart"/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потребительстве</w:t>
            </w:r>
            <w:proofErr w:type="spellEnd"/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представлений  об  осно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вах  светской  этики,  культуры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традиционных  религий,  их  роли  в  развитии  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культуры  и  истории  России  и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человечества,  в  становлении  гражданского  общества  и  росси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йской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государственности;  понимание  значения  нравс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>твенности,  веры  и  религии  в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жизни  человека,  семьи  и  общества).  С</w:t>
            </w:r>
            <w:r w:rsidR="006C0089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формированность  ответственного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отношения  к  учению;  уважительного  отнош</w:t>
            </w:r>
            <w:r w:rsidR="00553606">
              <w:rPr>
                <w:rFonts w:ascii="Times New Roman" w:hAnsi="Times New Roman"/>
                <w:bCs/>
                <w:sz w:val="24"/>
                <w:szCs w:val="24"/>
              </w:rPr>
              <w:t xml:space="preserve">ения  к  труду,  наличие  опыта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участия  в  социально  значимом  труде.  Осозн</w:t>
            </w:r>
            <w:r w:rsidR="00553606">
              <w:rPr>
                <w:rFonts w:ascii="Times New Roman" w:hAnsi="Times New Roman"/>
                <w:bCs/>
                <w:sz w:val="24"/>
                <w:szCs w:val="24"/>
              </w:rPr>
              <w:t>ание  значения  семьи  в  жизни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  и  общества,  принятие  ценности  сем</w:t>
            </w:r>
            <w:r w:rsidR="00553606">
              <w:rPr>
                <w:rFonts w:ascii="Times New Roman" w:hAnsi="Times New Roman"/>
                <w:bCs/>
                <w:sz w:val="24"/>
                <w:szCs w:val="24"/>
              </w:rPr>
              <w:t xml:space="preserve">ейной  жизни,  уважительное  и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заботливое отношение к членам своей семьи.</w:t>
            </w:r>
          </w:p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 4.  Сформированность  целостного  м</w:t>
            </w:r>
            <w:r w:rsidR="00553606">
              <w:rPr>
                <w:rFonts w:ascii="Times New Roman" w:hAnsi="Times New Roman"/>
                <w:bCs/>
                <w:sz w:val="24"/>
                <w:szCs w:val="24"/>
              </w:rPr>
              <w:t xml:space="preserve">ировоззрения,  соответствующего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современному  уровню  развития  науки 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 общественн</w:t>
            </w:r>
            <w:r w:rsidR="00553606">
              <w:rPr>
                <w:rFonts w:ascii="Times New Roman" w:hAnsi="Times New Roman"/>
                <w:bCs/>
                <w:sz w:val="24"/>
                <w:szCs w:val="24"/>
              </w:rPr>
              <w:t>ой  практики,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учитывающего  социальное,  культурное,  яз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ыковое,  духовное  многообразие</w:t>
            </w:r>
            <w:r w:rsidR="009E4657">
              <w:rPr>
                <w:rFonts w:ascii="Times New Roman" w:hAnsi="Times New Roman"/>
                <w:bCs/>
                <w:sz w:val="24"/>
                <w:szCs w:val="24"/>
              </w:rPr>
              <w:t xml:space="preserve">  современного мира.</w:t>
            </w:r>
          </w:p>
          <w:p w:rsidR="00491DE1" w:rsidRPr="00491DE1" w:rsidRDefault="0090424E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5. Осознанное, уважительное и добро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желательное отношение к другому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человеку,  его  мнению,  мировоззрению,  культу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ре,  языку,  вере,  гражданской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позиции.  Готовность  и  способность  вести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диалог  с  другими  людьми  и 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>достигать в нем взаимопонимания (идентификация себя как полнопра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вного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субъекта  общения,  готовность  к  констр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уированию  образа  партнера  по 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>диалогу,  готовность  к  конструировани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  образа  допустимых  способов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диалога,      готовность       к    конструированию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процесса      диалога       как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>конвенционирования</w:t>
            </w:r>
            <w:proofErr w:type="spellEnd"/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интересов,  процедур,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готовность  и  способность  к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ведению  переговоров).  Освоенность  социал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ьных  норм,  правил  поведения,</w:t>
            </w:r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ролей  и  форм  социальной  жизни  в  группах  и  сообществах.  Участие  </w:t>
            </w:r>
            <w:proofErr w:type="gramStart"/>
            <w:r w:rsidR="00491DE1" w:rsidRPr="00491DE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школьном  самоуправлении  и  общественной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жизни  в  пределах  возрастных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компетенций  с  учетом  региональных,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этнокультурных,  социальных  и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экономических  особенностей  (формиров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ание  готовности  к  участию  в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процессе  упорядочения  социальных  св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язей  и  отношений,  в  которые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включены  и  которые  формируют  с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ами  учащиеся;  включенность  в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непосредственное         гражданское        участие,      гото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вность      участвовать       в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жизнедеятельности подросткового обществ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енного объединения, продуктивно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 взаимодействующего  с  социальной  средо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й  и  социальными  институтами;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 идентификация  себя  в  качестве  субъекта  социальных  п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реобразований,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освоение  компетентностей  в  сфере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организаторской  деятельности;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интериоризация</w:t>
            </w:r>
            <w:proofErr w:type="spellEnd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ценностей  созидател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ьного  отношения  к  окружающей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действительности,          ценностей        социального   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    творчества,       ценности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продуктивной  организации  совместной  д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еятельности,  самореализации  в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группе  и  организации,  ценности  «другого»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 как  равноправного  партнера,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формирование         компетенций         анализа,      прое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ктирования,         организации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деятельности,        рефлексии         изменений,       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способов        взаимовыгодного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сотрудничества, способов реализации собст</w:t>
            </w:r>
            <w:r w:rsidR="009E4657">
              <w:rPr>
                <w:rFonts w:ascii="Times New Roman" w:hAnsi="Times New Roman"/>
                <w:bCs/>
                <w:sz w:val="24"/>
                <w:szCs w:val="24"/>
              </w:rPr>
              <w:t>венного лидерского потенциала).</w:t>
            </w:r>
          </w:p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6. Сформированность ценности здоров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ого и безопасного образа жизни;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интериоризация</w:t>
            </w:r>
            <w:proofErr w:type="spellEnd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правил  индивидуального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 и  коллективного  безопасного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поведения  в  чрезвычайных  ситуациях,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угрожающих  жизни  и  здоровью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людей, правил поведе</w:t>
            </w:r>
            <w:r w:rsidR="009E4657">
              <w:rPr>
                <w:rFonts w:ascii="Times New Roman" w:hAnsi="Times New Roman"/>
                <w:bCs/>
                <w:sz w:val="24"/>
                <w:szCs w:val="24"/>
              </w:rPr>
              <w:t>ния на транспорте и на дорогах.</w:t>
            </w:r>
          </w:p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7.  Развитость  эстетического  сознания  ч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ерез  освоение  художественного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наследия  народов  России  и  мира,  творческ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ой  деятельности  эстетического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 характера       (способность        понимать        художе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ственные          произведения,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отражающие  разные  этнокультурные  тра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диции;  </w:t>
            </w:r>
            <w:proofErr w:type="spellStart"/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 основ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художественной  культуры  обучающихся 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как  части  их  общей  духовной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культуры,  как  особого  способа  познания 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жизни  и  средства  организации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общения;  эстетическое,  эмоционально-ц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енностное  видение  окружающего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мира;     способность        к    эмоционально-ценностному  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          освоению       мира,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самовыражению  и  ориентации  в 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художественном  и  нравственном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пространстве  культуры;  уважение  к  истории  культуры  своего  Отечества,</w:t>
            </w:r>
          </w:p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выраженной</w:t>
            </w:r>
            <w:proofErr w:type="gramEnd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в  том  числе  в  понимании  красоты  человека;  потребность  в  общении с художественными произведениями, </w:t>
            </w:r>
            <w:proofErr w:type="spellStart"/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сформиро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ванность</w:t>
            </w:r>
            <w:proofErr w:type="spellEnd"/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активного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отношения  к  традициям  художестве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нной  культуры  как 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смысловой,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эстетической </w:t>
            </w:r>
            <w:r w:rsidR="009E4657">
              <w:rPr>
                <w:rFonts w:ascii="Times New Roman" w:hAnsi="Times New Roman"/>
                <w:bCs/>
                <w:sz w:val="24"/>
                <w:szCs w:val="24"/>
              </w:rPr>
              <w:t>и личностно-значимой ценности).</w:t>
            </w:r>
          </w:p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8. Сформированность основ экологич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еской культуры, соответствующей 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>современному         уровню       экологического        мышл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ения,        наличие      опыта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экологически  ориентированной  рефлекс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ивно-оценочной  и  практической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в жизненных ситуациях (гот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>овность к исследованию природы,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 к  занятиям  сельскохозяйственным  трудом,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к  художественно-эстетическому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отражению  природы,  к  занятиям  туризмом, </w:t>
            </w:r>
            <w:r w:rsidR="0090424E">
              <w:rPr>
                <w:rFonts w:ascii="Times New Roman" w:hAnsi="Times New Roman"/>
                <w:bCs/>
                <w:sz w:val="24"/>
                <w:szCs w:val="24"/>
              </w:rPr>
              <w:t xml:space="preserve"> в  том  числе  экотуризмом,  к</w:t>
            </w:r>
            <w:r w:rsidRPr="00491DE1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осуществлению природоохранной деятельности).</w:t>
            </w:r>
          </w:p>
        </w:tc>
      </w:tr>
      <w:tr w:rsidR="00491DE1" w:rsidRPr="00491DE1" w:rsidTr="007E53F9">
        <w:tc>
          <w:tcPr>
            <w:tcW w:w="2660" w:type="dxa"/>
          </w:tcPr>
          <w:p w:rsidR="00491DE1" w:rsidRPr="00491DE1" w:rsidRDefault="00491DE1" w:rsidP="00491DE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proofErr w:type="spellStart"/>
            <w:r w:rsidRPr="00491DE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lastRenderedPageBreak/>
              <w:t>Метапредметные</w:t>
            </w:r>
            <w:proofErr w:type="spellEnd"/>
            <w:r w:rsidRPr="00491DE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результаты</w:t>
            </w:r>
          </w:p>
        </w:tc>
        <w:tc>
          <w:tcPr>
            <w:tcW w:w="12126" w:type="dxa"/>
          </w:tcPr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результаты   включают в 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бя    освоенные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   и универсальные уче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бные действия    (регулятивные,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познавательные,   коммуникативные).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9267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Межпредметные</w:t>
            </w:r>
            <w:proofErr w:type="spellEnd"/>
            <w:r w:rsidRPr="0092678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понятия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Условием формирования </w:t>
            </w:r>
            <w:proofErr w:type="spellStart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понятий,  таких, как система,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факт,  закономерность,  феномен,  анализ, 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интез  является  овладение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 основами читательской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мпетенции, приобретение навыков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 с  информацией,  участие    в 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 деятельности.  В  основной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школе  на  всех  предметах  будет  продолже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 работа  по  формированию  и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развитию основ читательской компетенци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 Обучающиеся овладеют чтением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 средством  осуществления  своих 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альнейших  планов:  продолжения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 и  самообразования,  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ознанного  планирования  своего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актуального  и  перспективного  круга  чтен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ия,  в  том  числе  досугового,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подготовки  к  трудовой  и  социальной  деяте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льности.  У  выпускников  будет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сформирована потребность в систематическ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чтении как средстве познания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мира  и  себя  в  этом  мире,  гармонизации  от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ношений  человека  и  общества,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создании образа «потребного будущего».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 изучении  учебного  предмет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 обучающиеся  усовершенствуют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приобретенные на первом уровне навыки 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с информацией и пополнят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их.  Они  смогут  работать  с  текстами,  преобразовывать  и  интерпретировать</w:t>
            </w:r>
          </w:p>
          <w:p w:rsidR="0078026D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содержащуюся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них информацию, в том числе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систематизировать,         сопоставлять,       анализи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ровать,        обобщать       и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интерпретировать информацию, содержа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щуюся в готовых информационных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объектах;</w:t>
            </w:r>
          </w:p>
          <w:p w:rsidR="00926781" w:rsidRPr="00926781" w:rsidRDefault="0078026D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выделять главную и избыточную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информацию, выполнять смысловое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свертывание  выделенных  фактов,  мысле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й;  представлять  информацию  в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сжатой  словесной  форме  (в  виде  плана  или  тезисов)  и  </w:t>
            </w:r>
            <w:proofErr w:type="gramStart"/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наглядно-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символической  форме  (в  виде  таблиц,  графич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еских  схем  и  диаграмм,  карт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понятий — концептуальных диаграмм, опорных конспектов);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• заполнять и дополнять таблицы, схемы, диаграммы, тексты.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В  ходе  изучения  всех  учебных  пре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дметов  обучающиеся  приобретут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опыт  проектной  деятельности  как  особой  формы  учебной  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работы,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способствующей           воспитанию          самостоятельности,          инициативности, ответственности,  повышению  мотив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ации  и  эффективности  учебной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деятельности; в ходе реализации исходного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замысла на практическом уровне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овладеют умением выбирать адекватные сто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ящей задаче средства, принимать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решения,  в  том  числе  и  в  ситуациях  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неопределенности.  Они  получат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развить  способность  к  ра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зработке  нескольких  вариантов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решений,  к  поиску  нестандартных  реш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ений,  поиску  и  осуществлению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приемлемого решения.</w:t>
            </w:r>
          </w:p>
          <w:p w:rsidR="00926781" w:rsidRPr="00926781" w:rsidRDefault="0078026D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 ключевых  </w:t>
            </w:r>
            <w:proofErr w:type="spellStart"/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межпредметных</w:t>
            </w:r>
            <w:proofErr w:type="spellEnd"/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онятий  определяется  в 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разработки  основной 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 программы  основного  общего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 образовательной  организации 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зависимости  от  материально-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 оснащения,  кадрового  пот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енциала,  используемых  методов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и образовательных технологий.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 соответствии  с  ФГОС  ООО  выделяю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тся  три  группы  универсальных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действий: регулятивные, познавательные, коммуникативные.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Регулятивные УУД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 Умение  самостоятельно  определя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ть  цели  обучения,  ставить  и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 новые  задачи  в  учебе  и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познавательной  деятельности,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 мотивы  и  интересы  своей  познавательной  деятельности.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сможет:</w:t>
            </w:r>
          </w:p>
          <w:p w:rsidR="00926781" w:rsidRPr="0078026D" w:rsidRDefault="00926781" w:rsidP="0078026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          существующие           и      п</w:t>
            </w:r>
            <w:r w:rsidR="0078026D"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ланировать         будущие</w:t>
            </w: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образовательные результаты;</w:t>
            </w:r>
          </w:p>
          <w:p w:rsidR="00926781" w:rsidRPr="0078026D" w:rsidRDefault="00926781" w:rsidP="0078026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идентифицировать  собственные  п</w:t>
            </w:r>
            <w:r w:rsidR="0078026D"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роблемы  и  определять  главную </w:t>
            </w: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проблему;</w:t>
            </w:r>
          </w:p>
          <w:p w:rsidR="00926781" w:rsidRPr="0078026D" w:rsidRDefault="00926781" w:rsidP="0078026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выдвигать  версии  решения  проб</w:t>
            </w:r>
            <w:r w:rsidR="0078026D"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>лемы,  формулировать  гипотезы,</w:t>
            </w: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предвосхищать конечный результат;</w:t>
            </w:r>
          </w:p>
          <w:p w:rsidR="00926781" w:rsidRPr="0078026D" w:rsidRDefault="00926781" w:rsidP="0078026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 цель  деятельности  на  ос</w:t>
            </w:r>
            <w:r w:rsidR="0078026D"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нове  определенной  проблемы  и </w:t>
            </w: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существующих возможностей;</w:t>
            </w:r>
          </w:p>
          <w:p w:rsidR="00926781" w:rsidRPr="0078026D" w:rsidRDefault="00926781" w:rsidP="0078026D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формулировать учебные задачи к</w:t>
            </w:r>
            <w:r w:rsidR="0078026D"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>ак шаги достижения поставленной</w:t>
            </w:r>
            <w:r w:rsidRP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цели деятельности;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2.  Умение самостоятельно планирова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пути достижения целей, в том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числе альтернативные, осознанно выбира</w:t>
            </w:r>
            <w:r w:rsidR="0078026D">
              <w:rPr>
                <w:rFonts w:ascii="Times New Roman" w:hAnsi="Times New Roman" w:cs="Times New Roman"/>
                <w:bCs/>
                <w:sz w:val="24"/>
                <w:szCs w:val="24"/>
              </w:rPr>
              <w:t>ть наиболее эффективные способы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решения учебных и познавательных задач. Обучающийся сможет: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необходимые  действи</w:t>
            </w:r>
            <w:proofErr w:type="gramStart"/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я)  в  соответствии  с  учебной  </w:t>
            </w:r>
            <w:r w:rsidR="0078026D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 задачей и составлять алгоритм их выполнения;</w:t>
            </w:r>
          </w:p>
          <w:p w:rsidR="0078026D" w:rsidRPr="008A1ACA" w:rsidRDefault="00926781" w:rsidP="008A1AC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обосновывать  и  осуществлят</w:t>
            </w:r>
            <w:r w:rsidR="0078026D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ь  выбор  наиболее  эффективных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способов решения </w:t>
            </w:r>
            <w:r w:rsidR="0078026D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и познавательных задач;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определять/находить,  в  том  числ</w:t>
            </w:r>
            <w:r w:rsidR="0078026D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 из  предложенных  вариантов,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для выполнения учебной и познавательной задачи;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выстраивать жизненные планы на краткосрочное будущее (заявл</w:t>
            </w:r>
            <w:r w:rsidR="0078026D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ять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целевые  ориентиры,  ставить  адекватные  им  з</w:t>
            </w:r>
            <w:r w:rsidR="0078026D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адачи  и  предлагать  действия,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указывая и обосновывая логическую последовательность шагов);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 из  предложенных  вариантов  и  само</w:t>
            </w:r>
            <w:r w:rsidR="0078026D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стоятельно  искать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средства/ресурсы для решения задачи/достижения цели;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 план  решения  </w:t>
            </w:r>
            <w:r w:rsidR="0078026D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 (выполнения  проекта,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исследования);</w:t>
            </w:r>
          </w:p>
          <w:p w:rsidR="00926781" w:rsidRPr="008A1ACA" w:rsidRDefault="00926781" w:rsidP="0092678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 свой  опыт,  оформляя  его  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для  передачи  другим  людям  в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 технологии решения практических задач определенного класса;</w:t>
            </w:r>
          </w:p>
          <w:p w:rsidR="00926781" w:rsidRPr="008A1ACA" w:rsidRDefault="00926781" w:rsidP="00926781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         и      корректировать           свою       индивидуальную образовательную траекторию.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 Умение  соотносить  свои  действия 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 планируемыми  результатами,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 контроль  своей  деятел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ьности  в  процессе  достижения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результата, определять способы действий 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предложенных условий и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требований, корректировать свои действия в соответствии с изменяю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щейся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ситуацией. Обучающийся сможет:</w:t>
            </w:r>
          </w:p>
          <w:p w:rsidR="008A1ACA" w:rsidRPr="008A1ACA" w:rsidRDefault="00926781" w:rsidP="008A1A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 совместно  с  педаг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огом  и  сверстниками  критерии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планируемых результатов и критерии оце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нки своей учебной деятельности;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отбирать  инструменты  для  о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ценивания  своей  деятельности,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 самоконтроль  своей  деятел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ьности  в  рамках  предложенных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условий и требований;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 свою  деятельность,  ар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гументируя  причины  достижения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или отсутствия планируемого результата;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находить достаточные средства дл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я выполнения учебных действий в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изменяющейся ситуации и/или при отсутствии планируемого результата;</w:t>
            </w:r>
          </w:p>
          <w:p w:rsidR="00926781" w:rsidRPr="008A1ACA" w:rsidRDefault="008A1ACA" w:rsidP="008A1A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81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работая  по  своему  плану, 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вносить  коррективы  в  текущую</w:t>
            </w:r>
            <w:r w:rsidR="00926781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 на  основе  анализа  изменений  ситуации  для  п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олучения</w:t>
            </w:r>
            <w:r w:rsidR="00926781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запланированных характеристик продукта/результата;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        связь    между       получ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енными         характеристиками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продукта  и  характеристиками  процесса  деятельно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 и  по  завершении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 предлагать  изменение  характер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истик  процесса  для  получения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улучшенных характеристик продукта;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сверять  свои  действия  с  целью  и,  при  необходимо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сти,  исправлять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ошибки самостоятельно.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 Умение  оценивать  правильност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>ь  выполнения  учебной  задачи,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собственные возможности ее решения. Обучающийся сможет: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критерии  правильно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 (корректности)  выполнении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задачи;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 и  обосновыват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ь  применение  соответствующего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инструментария для выполнения учебной задачи;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  пользоваться  выраб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отанными  критериями  оценки  и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самооценки,  исходя  из  цели  и  имеющихся  с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редств,  различая  результат  и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действий;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 продукт  своей  де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ятельности  по  заданным  и/или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 определенным  крите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риям  в  соответствии  с  целью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фиксировать           и      анализировать       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динамику         собственных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результатов.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5.  Владение основами самоконтрол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самооценки, принятия решений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осуществления  осознанного  выбора  </w:t>
            </w:r>
            <w:proofErr w:type="gramStart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учебной  и  познавательной.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сможет:</w:t>
            </w:r>
          </w:p>
          <w:p w:rsidR="008A1ACA" w:rsidRPr="008A1ACA" w:rsidRDefault="00926781" w:rsidP="008A1AC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наблюдать и анализировать собственную учебную и познавательную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       и    деятельность        других      обу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        в     процессе взаимопроверки;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соотносить  реальные  и  планируе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мые  результаты  индивидуальной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деятельности и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делать выводы;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 решение  в  учебно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 ситуации  и  нести  за  него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 определять  причины  с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воего  успеха  или  неуспеха  и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способы выхода из ситуации неуспеха;</w:t>
            </w:r>
          </w:p>
          <w:p w:rsidR="00926781" w:rsidRPr="008A1ACA" w:rsidRDefault="00926781" w:rsidP="008A1ACA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ретроспективно  определять,  какие 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  по  решению  учебной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задачи  или  параметры  этих  действий  пр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ивели  к  получению  имеющегося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продукта учебной деятельности;</w:t>
            </w:r>
          </w:p>
          <w:p w:rsidR="00926781" w:rsidRPr="008A1ACA" w:rsidRDefault="00926781" w:rsidP="00926781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          приемы       регуляц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ии        психофизиологических/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эмоциональных состояний для достижения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эффекта успокоения (устранения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эмоциональной  напряженности),  эффек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 восстановления  (ослабления 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проявлений          утомления),          эффекта         а</w:t>
            </w:r>
            <w:r w:rsidR="008A1ACA"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>ктивизации         (повышения</w:t>
            </w:r>
            <w:r w:rsidRP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психофизиологической реактивности).</w:t>
            </w:r>
          </w:p>
          <w:p w:rsidR="00926781" w:rsidRPr="00926781" w:rsidRDefault="008A1ACA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926781"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Познавательные УУД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 </w:t>
            </w:r>
            <w:proofErr w:type="gramStart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 определять  понятия,  созда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 обобщения,  устанавливать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аналогии,  классифицировать,  самосто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ятельно  выбирать  основания  и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 для  классификации,  устанавливать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причинно-следственные  связи,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      логическое        рассуждение,         умозак</w:t>
            </w:r>
            <w:r w:rsidR="008A1ACA">
              <w:rPr>
                <w:rFonts w:ascii="Times New Roman" w:hAnsi="Times New Roman" w:cs="Times New Roman"/>
                <w:bCs/>
                <w:sz w:val="24"/>
                <w:szCs w:val="24"/>
              </w:rPr>
              <w:t>лючение           (индуктивное,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дедуктивное, по аналогии) и делать выводы.</w:t>
            </w:r>
            <w:proofErr w:type="gramEnd"/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Обучающийся сможет: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подбирать  слова,  соподчиненные 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ключевому  слову,  определяющие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признаки и свойства;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логическую цепочку, состоящую из ключевого слов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а и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соподчиненных ему слов;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 общий  признак  двух 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 нескольких  предметов  или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явлений и объяснять их сходство;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объединять  предметы  и  явления  в 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группы  по  определенным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признакам, сравнивать, классифицировать и обобщать факты и явления;</w:t>
            </w:r>
          </w:p>
          <w:p w:rsidR="00A07E44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явление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общего ряда других явлений;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рассуждение от общих закономерно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стей к частным явлениям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и от частных явлений к общим закономерностям;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 рассуждение  на  основе  ср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авнения  предметов  и  явлений,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выделяя при этом общие признаки;</w:t>
            </w:r>
          </w:p>
          <w:p w:rsidR="00A07E44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 полученную  информацию, 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интерпретируя  ее  в  контексте решаемой задачи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 указывать 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на  информацию,  нуждающуюся  в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проверке,  предлагать  и  применять 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 проверки  достоверности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вербализовать</w:t>
            </w:r>
            <w:proofErr w:type="spellEnd"/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эмоциональное  вп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ечатление,  оказанное  на  него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источником;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явления, процессы, связи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отношения, выявляемые в ходе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познавательной и исследовательской деяте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льности (приводить объяснение с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изменением  формы  представления;  объяснять,  детализируя  или  обобщая;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с заданной точки зрения);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 и  называть  причины  со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бытия,  явления,  в  том  числе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возможные / наиболее вероятные причины,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возможные последствия заданной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причины, самостоятельно осуществляя причинно-следственный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вывод на основе критическо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го анализа разных точек зрения,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подтверждать  вывод  собственной  аргументацией  или  самос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тоятельно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полученными данными.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7.  Умение создавать, применять и п</w:t>
            </w:r>
            <w:r w:rsid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реобразовывать знаки и символы,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 и  схемы  для  решения  учебных  и  познавательных  задач.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Обучающийся сможет: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логические  связи  между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предметами  и/или  явлениями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обозначать данные логические связи с помощью знаков в схеме;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 модель/схему  на  основе  усло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вий  задачи  и/или  способа  ее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 вербальные,  вещественны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е  и  информационные  модели с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выделением существенных характеристик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объекта для определения способа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задачи в соответствии с ситуацией;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  сложную  по  составу  (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многоаспектную)  информацию  из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графического  или  формализованного 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(символьного)  представления  в </w:t>
            </w:r>
            <w:proofErr w:type="gramStart"/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текстовое</w:t>
            </w:r>
            <w:proofErr w:type="gramEnd"/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, и наоборот;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анализировать/рефлексировать  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опыт  разработки  и  реализации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проекта, исследования (теоретиче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ского, эмпирического) на основе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предложенной  проблемной  ситуации,  пост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авленной  цели  и/или  заданных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критериев оценки продукта/результата.</w:t>
            </w:r>
          </w:p>
          <w:p w:rsidR="00A07E44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8.  Смысло</w:t>
            </w:r>
            <w:r w:rsidR="00A07E44">
              <w:rPr>
                <w:rFonts w:ascii="Times New Roman" w:hAnsi="Times New Roman" w:cs="Times New Roman"/>
                <w:bCs/>
                <w:sz w:val="24"/>
                <w:szCs w:val="24"/>
              </w:rPr>
              <w:t>вое чтение. Обучающийся сможет: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в тексте требуемую инфо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рмацию (в соответствии с целями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своей деятельности);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 в  содержании  текс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та,  понимать  целостный  смысл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текста, структурировать текст;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устанавливать  взаимосвязь  описанных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 тексте  событий,  явлений, 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процессов;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резюмировать главную идею текста;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преобразовывать  текст,  «переводя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»  его  в  другую  модальность,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интерпретировать  текст  (художественный  и  нехудожествен</w:t>
            </w:r>
            <w:r w:rsidR="00A07E44"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ный  –  учебный,</w:t>
            </w: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научно-популярный, информационный, текст </w:t>
            </w:r>
            <w:proofErr w:type="spellStart"/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non-fiction</w:t>
            </w:r>
            <w:proofErr w:type="spellEnd"/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926781" w:rsidRPr="00A07E44" w:rsidRDefault="00926781" w:rsidP="00A07E44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E44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критически оценивать содержание и форму текста.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9.  Формирование  и  развитие  эк</w:t>
            </w:r>
            <w:r w:rsid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ологического  мышления,  умение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его в познавательной, коммуни</w:t>
            </w:r>
            <w:r w:rsidR="00A0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кативной, социальной практике и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ориентации. Обучающийся сможет: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свое отношение к природной среде;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 влияние  экологических  факторов  на  среду  обитания</w:t>
            </w:r>
            <w:r w:rsidR="00A07E44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живых организмов;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 причинный  и  вероя</w:t>
            </w:r>
            <w:r w:rsidR="00A07E44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тностный  анализ  экологических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ситуаций;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прогнозировать  изменения  ситуаци</w:t>
            </w:r>
            <w:r w:rsidR="00A07E44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при  смене  действия  одного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фактора на действие другого фактора;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распространять экологические знан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и участвовать в практических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делах по защите окружающей среды;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 свое  отношение  к  приро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де  через  рисунки,  сочинения,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модели, проектные работы.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   Развитие      мотивации        к    овладению </w:t>
            </w:r>
            <w:r w:rsid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культурой       активного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словарей и других поисковых систем. Обучающийся сможет: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 взаимодействие  с          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электронными  поисковыми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системами, словарями;</w:t>
            </w:r>
          </w:p>
          <w:p w:rsidR="00D73C81" w:rsidRPr="00D73C81" w:rsidRDefault="00926781" w:rsidP="00D73C81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 множественную  выборку  из  поисковых  ист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очников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для объ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ективизации результатов поиска;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Коммуникативные УУД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     Умение  организовывать  учебное</w:t>
            </w:r>
            <w:r w:rsid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сотрудничество  и  совместную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 с  учителем  и  сверстниками;</w:t>
            </w:r>
            <w:r w:rsid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работать  индивидуально  и  в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группе:  находить  общее  решение  и  р</w:t>
            </w:r>
            <w:r w:rsid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азрешать  конфликты  на  основе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согласования позиций и учета интересов; ф</w:t>
            </w:r>
            <w:r w:rsidR="00D73C81">
              <w:rPr>
                <w:rFonts w:ascii="Times New Roman" w:hAnsi="Times New Roman" w:cs="Times New Roman"/>
                <w:bCs/>
                <w:sz w:val="24"/>
                <w:szCs w:val="24"/>
              </w:rPr>
              <w:t>ормулировать, аргументировать и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отстаивать свое мнение. Обучающийся сможет: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D73C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 позицию  собеседни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ка,  понимая  позицию  другого,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 в  его  речи:  мнение  (точку  зрения)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доказательство  (аргументы),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кты; гипотезы, аксиомы, теории;</w:t>
            </w:r>
            <w:proofErr w:type="gramEnd"/>
          </w:p>
          <w:p w:rsidR="009267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 свои  действия  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действия  партнера,  которые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способствовали или препятствовали продуктивной коммуникации;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строить       позитивные        отношения        в   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процессе      учебной       и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познавательной деятельности;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корректно  и  аргументированно  отст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аивать  свою  точку  зрения,  в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дискуссии  уметь  выдвигать  контраргументы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,  перефразировать  свою  мысль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(владение механизмом эквивалентных замен);</w:t>
            </w:r>
          </w:p>
          <w:p w:rsidR="00D73C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критически  относиться  к  собстве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нному  мнению,  с  достоинством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признавать ошибочность своего мнения (ес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ли оно таково) и корректировать его</w:t>
            </w:r>
          </w:p>
          <w:p w:rsidR="009267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D73C81" w:rsidRPr="00D73C81" w:rsidRDefault="00926781" w:rsidP="00D73C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общую точку зрения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дискуссии;</w:t>
            </w:r>
          </w:p>
          <w:p w:rsidR="00926781" w:rsidRPr="00524C4E" w:rsidRDefault="00926781" w:rsidP="00524C4E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договариваться  о  правилах  </w:t>
            </w:r>
            <w:r w:rsidR="00D73C81"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вопросах  для  обсуждения  в </w:t>
            </w: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поставленной перед группой задачей;</w:t>
            </w:r>
            <w:r w:rsidR="00524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4C4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учебное взаимодействие в группе (определ</w:t>
            </w:r>
            <w:r w:rsidR="00D73C81" w:rsidRPr="00524C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ять общие </w:t>
            </w:r>
            <w:r w:rsidRPr="00524C4E">
              <w:rPr>
                <w:rFonts w:ascii="Times New Roman" w:hAnsi="Times New Roman" w:cs="Times New Roman"/>
                <w:bCs/>
                <w:sz w:val="24"/>
                <w:szCs w:val="24"/>
              </w:rPr>
              <w:t>цели, распределять роли, договариваться друг с другом и т. д.);</w:t>
            </w:r>
          </w:p>
          <w:p w:rsidR="00926781" w:rsidRPr="00D73C81" w:rsidRDefault="00926781" w:rsidP="00926781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C81">
              <w:rPr>
                <w:rFonts w:ascii="Times New Roman" w:hAnsi="Times New Roman" w:cs="Times New Roman"/>
                <w:bCs/>
                <w:sz w:val="24"/>
                <w:szCs w:val="24"/>
              </w:rPr>
              <w:t>устранять        в    рамках      диалога      разрывы       в    коммуникации,  обусловленные  непониманием/неприятием  со  стороны  собеседника  задачи,  формы или содержания диалога.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     Умение осознанно использовать </w:t>
            </w:r>
            <w:r w:rsidR="00D73C81">
              <w:rPr>
                <w:rFonts w:ascii="Times New Roman" w:hAnsi="Times New Roman" w:cs="Times New Roman"/>
                <w:bCs/>
                <w:sz w:val="24"/>
                <w:szCs w:val="24"/>
              </w:rPr>
              <w:t>речевые средства в соответствии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  задачей  коммуникации  для  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выраж</w:t>
            </w:r>
            <w:r w:rsidR="00EE2C61">
              <w:rPr>
                <w:rFonts w:ascii="Times New Roman" w:hAnsi="Times New Roman" w:cs="Times New Roman"/>
                <w:bCs/>
                <w:sz w:val="24"/>
                <w:szCs w:val="24"/>
              </w:rPr>
              <w:t>ения  своих  чувств,  мыслей  и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потребностей  для  планирования  и  регуляции </w:t>
            </w:r>
            <w:r w:rsid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 деятельности;  владение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устной  и  письменной  речью,  монологической  контекстной  речью.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сможет: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 задачу  коммуникации  и  в 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 с  ней  отбирать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речевые средства;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отбирать и использовать речевые средства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процессе коммуникации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с другими людьми (диалог в паре, в малой группе и т. д.);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 в  устной  или  письм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енной  форме  развернутый  план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собственной деятельности;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 нормы  публичной  р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ечи,  регламент  в  монологе  и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дискуссии в соответствии с коммуникативной задачей;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 и  обосновывать  мне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ние  (суждение)  и  запрашивать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ение партнера в рамках диалога;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 решение  в  ходе  ди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алога  и  согласовывать  его  с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собеседником;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 письменные  «клишированные»  и  оригиналь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 тексты  с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использованием необходимых речевых средств;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 вербальные  средства  (ср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едства  логической  связи)  для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смысловых блоков своего выступления;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 невербальные  средс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тва  или  наглядные  материалы,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подготовленные/отобранные под руководством учителя;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делать  оценочный  вывод  о 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достижении  цели  коммуникации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непосредственно         после     завершения        коммуникат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ивного          контакта      и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обосновывать его.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13. Формирование и развитие компете</w:t>
            </w:r>
            <w:r w:rsidR="00EE2C61">
              <w:rPr>
                <w:rFonts w:ascii="Times New Roman" w:hAnsi="Times New Roman" w:cs="Times New Roman"/>
                <w:bCs/>
                <w:sz w:val="24"/>
                <w:szCs w:val="24"/>
              </w:rPr>
              <w:t>нтности в области использования</w:t>
            </w: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информационно-коммуникационных                   технологий         (далее      –     ИКТ).</w:t>
            </w:r>
          </w:p>
          <w:p w:rsidR="00926781" w:rsidRPr="00926781" w:rsidRDefault="00926781" w:rsidP="00926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78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сможет: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целенаправленно  искать  и  использ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овать  информационные  ресурсы,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необходимые для решения учебных и практ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ических задач с помощью средств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ИКТ;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выбирать,  строить  и  использов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ать  адекватную  информационную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для передачи своих мыслей средс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твами естественных и формальных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языков в соответствии с условиями коммуникации;</w:t>
            </w:r>
          </w:p>
          <w:p w:rsidR="00EE2C61" w:rsidRPr="00EE2C61" w:rsidRDefault="00926781" w:rsidP="00EE2C61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компьютерные техно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логии (включая выбор адекватных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задаче  инструментальных  программно-аппаратн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ых  средств  и  сервисов)  для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решения информационных и коммуникационных учебных задач, в том числе: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 писем,  сочинений,  докладов,  рефе</w:t>
            </w:r>
            <w:r w:rsidR="007E2603">
              <w:rPr>
                <w:rFonts w:ascii="Times New Roman" w:hAnsi="Times New Roman" w:cs="Times New Roman"/>
                <w:bCs/>
                <w:sz w:val="24"/>
                <w:szCs w:val="24"/>
              </w:rPr>
              <w:t>ратов,  создание  презентаций;</w:t>
            </w:r>
          </w:p>
          <w:p w:rsidR="00926781" w:rsidRPr="00EE2C61" w:rsidRDefault="00926781" w:rsidP="00EE2C61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491DE1" w:rsidRPr="00EE2C61" w:rsidRDefault="00926781" w:rsidP="00EE2C61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 информационные  ресурсы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разного  типа  и  для  разных 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аудиторий, соблюдать информационную гигиену и правила ин</w:t>
            </w:r>
            <w:r w:rsidR="00EE2C61"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формационной</w:t>
            </w:r>
            <w:r w:rsidRPr="00EE2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безопасности.</w:t>
            </w:r>
          </w:p>
        </w:tc>
      </w:tr>
      <w:tr w:rsidR="00491DE1" w:rsidRPr="00491DE1" w:rsidTr="007E53F9">
        <w:tc>
          <w:tcPr>
            <w:tcW w:w="2660" w:type="dxa"/>
          </w:tcPr>
          <w:p w:rsidR="00491DE1" w:rsidRPr="00491DE1" w:rsidRDefault="00491DE1" w:rsidP="00491DE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491DE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lastRenderedPageBreak/>
              <w:t xml:space="preserve">Предметные </w:t>
            </w:r>
            <w:r w:rsidRPr="00491DE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lastRenderedPageBreak/>
              <w:t>результаты</w:t>
            </w:r>
          </w:p>
        </w:tc>
        <w:tc>
          <w:tcPr>
            <w:tcW w:w="12126" w:type="dxa"/>
          </w:tcPr>
          <w:p w:rsidR="00491DE1" w:rsidRPr="00491DE1" w:rsidRDefault="00491DE1" w:rsidP="00491DE1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91DE1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 </w:t>
            </w:r>
            <w:r w:rsidRPr="00491DE1">
              <w:rPr>
                <w:rFonts w:ascii="Times New Roman" w:eastAsia="Newton-Regular" w:hAnsi="Times New Roman" w:cs="Times New Roman"/>
                <w:sz w:val="24"/>
                <w:szCs w:val="24"/>
              </w:rPr>
              <w:t>результаты освоения учащимися программы по иностранному языку:</w:t>
            </w:r>
          </w:p>
          <w:p w:rsidR="008F68BD" w:rsidRPr="0053366E" w:rsidRDefault="00126E94" w:rsidP="008F68BD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</w:pPr>
            <w:r w:rsidRPr="0053366E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lastRenderedPageBreak/>
              <w:t>Коммуникативные умения – говорение (д</w:t>
            </w:r>
            <w:r w:rsidR="008F68BD" w:rsidRPr="0053366E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>иалогическая речь</w:t>
            </w:r>
            <w:r w:rsidRPr="0053366E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>, монологическая речь)</w:t>
            </w:r>
          </w:p>
          <w:p w:rsidR="0053366E" w:rsidRDefault="0053366E" w:rsidP="0053366E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</w:pPr>
            <w:r w:rsidRPr="0053366E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 вести  диалоги  разного  характера  - этикетный, диалог-расспрос, диалог – побуждение к действию, диалог-обмен мнениями и комбинированный диалог.</w:t>
            </w:r>
          </w:p>
          <w:p w:rsidR="0053366E" w:rsidRPr="0053366E" w:rsidRDefault="0053366E" w:rsidP="0053366E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</w:pPr>
            <w:proofErr w:type="gramStart"/>
            <w:r w:rsidRPr="0053366E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>строить  связные  высказыва</w:t>
            </w:r>
            <w:r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ния  с использованием   основных  коммуникативных    типов   </w:t>
            </w:r>
            <w:r w:rsidRPr="0053366E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>речи (повествование, описание,  рассуждение  (характеристика),  с  высказыванием своего мнения и краткой аргументацией с опорой и без опоры на зрительную наглядность,  прочитанный/прослушанный  текст  и/или  вербальные  опоры (ключевые слова, план, вопросы).</w:t>
            </w:r>
            <w:proofErr w:type="gramEnd"/>
          </w:p>
          <w:p w:rsidR="008F68BD" w:rsidRDefault="008F68BD" w:rsidP="008F68BD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</w:pPr>
            <w:r w:rsidRPr="008F68BD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>Аудирование</w:t>
            </w:r>
          </w:p>
          <w:p w:rsidR="0053366E" w:rsidRPr="0053366E" w:rsidRDefault="0053366E" w:rsidP="0053366E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 основную  тему  и  главные  факты/со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  в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воспринимаемом на слух тексте.</w:t>
            </w:r>
          </w:p>
          <w:p w:rsidR="008F68BD" w:rsidRPr="009E4657" w:rsidRDefault="0053366E" w:rsidP="008F68BD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выделить  значимую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 в  одном  или  нескольких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есложных  аутентичных  коротких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текстах.</w:t>
            </w:r>
          </w:p>
          <w:p w:rsidR="008F68BD" w:rsidRPr="00126E94" w:rsidRDefault="008F68BD" w:rsidP="008F68BD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</w:pPr>
            <w:r w:rsidRPr="00126E94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>Чтение</w:t>
            </w:r>
          </w:p>
          <w:p w:rsidR="008F68BD" w:rsidRPr="00126E94" w:rsidRDefault="00126E94" w:rsidP="008F68BD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</w:pPr>
            <w:r w:rsidRPr="00126E94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>читать  и  понимать  тексты</w:t>
            </w:r>
            <w:r w:rsidR="008F68BD" w:rsidRPr="00126E94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  с  различной  глубиной  и  точностью    проникновения  в  их  содержание:  с  пониманием  основного  содержания,  с  выборочным         пониманием         нужной/       интересующей/          запрашиваемой информации, с полным пониманием.</w:t>
            </w:r>
          </w:p>
          <w:p w:rsidR="008F68BD" w:rsidRPr="008F68BD" w:rsidRDefault="008F68BD" w:rsidP="008F68BD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</w:pPr>
            <w:r w:rsidRPr="008F68BD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 xml:space="preserve">  Письменная речь</w:t>
            </w:r>
          </w:p>
          <w:p w:rsidR="00126E94" w:rsidRDefault="00126E94" w:rsidP="008F68BD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</w:pPr>
            <w:r w:rsidRPr="00126E94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>Правильно  писать  все</w:t>
            </w:r>
            <w:r w:rsidR="008F68BD" w:rsidRPr="00126E94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  букв</w:t>
            </w:r>
            <w:r w:rsidRPr="00126E94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>ы</w:t>
            </w:r>
            <w:r w:rsidR="008F68BD" w:rsidRPr="00126E94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  алфавита,  основных  буквосочетаний,</w:t>
            </w:r>
            <w:r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 </w:t>
            </w:r>
            <w:r w:rsidR="008F68BD" w:rsidRPr="00126E94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изученных  слов. </w:t>
            </w:r>
          </w:p>
          <w:p w:rsidR="00491DE1" w:rsidRPr="00524C4E" w:rsidRDefault="00126E94" w:rsidP="00491DE1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 Правильно использовать  знаки</w:t>
            </w:r>
            <w:r w:rsidR="008F68BD" w:rsidRPr="00126E94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 xml:space="preserve">  препинания  (точки, вопросительного и восклицатель</w:t>
            </w:r>
            <w:r w:rsidR="00524C4E">
              <w:rPr>
                <w:rFonts w:ascii="Times New Roman" w:eastAsia="Newton-Regular" w:hAnsi="Times New Roman" w:cs="Times New Roman"/>
                <w:iCs/>
                <w:sz w:val="24"/>
                <w:szCs w:val="24"/>
              </w:rPr>
              <w:t>ного знака) в конце предложения</w:t>
            </w:r>
          </w:p>
        </w:tc>
      </w:tr>
    </w:tbl>
    <w:p w:rsidR="00491DE1" w:rsidRDefault="008F68BD" w:rsidP="008D044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8B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курса.</w:t>
      </w:r>
    </w:p>
    <w:p w:rsidR="00E5176C" w:rsidRPr="00E5176C" w:rsidRDefault="00E5176C" w:rsidP="008D0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76C">
        <w:rPr>
          <w:rFonts w:ascii="Times New Roman" w:hAnsi="Times New Roman" w:cs="Times New Roman"/>
          <w:b/>
          <w:sz w:val="24"/>
          <w:szCs w:val="24"/>
        </w:rPr>
        <w:t>2.1.</w:t>
      </w:r>
      <w:r w:rsidRPr="00E5176C">
        <w:rPr>
          <w:rFonts w:ascii="Times New Roman" w:hAnsi="Times New Roman" w:cs="Times New Roman"/>
          <w:b/>
          <w:sz w:val="24"/>
          <w:szCs w:val="24"/>
        </w:rPr>
        <w:tab/>
        <w:t>Речевая компетенция. Предметное содержание устной и письменной речи.</w:t>
      </w:r>
    </w:p>
    <w:p w:rsidR="008F68BD" w:rsidRPr="008F68BD" w:rsidRDefault="008F68BD" w:rsidP="008F68BD">
      <w:pPr>
        <w:pStyle w:val="a3"/>
      </w:pPr>
      <w:r w:rsidRPr="008F68BD">
        <w:rPr>
          <w:b/>
        </w:rPr>
        <w:t>Моя  семья.</w:t>
      </w:r>
      <w:r w:rsidRPr="008F68BD">
        <w:t xml:space="preserve">  Взаимоотношения  в  семье.  Конфликтные  ситуации  и</w:t>
      </w:r>
      <w:r>
        <w:t xml:space="preserve"> </w:t>
      </w:r>
      <w:r w:rsidRPr="008F68BD">
        <w:t>способы их решения.</w:t>
      </w:r>
    </w:p>
    <w:p w:rsidR="008F68BD" w:rsidRPr="008F68BD" w:rsidRDefault="008F68BD" w:rsidP="008F68BD">
      <w:pPr>
        <w:pStyle w:val="a3"/>
      </w:pPr>
      <w:r w:rsidRPr="008F68BD">
        <w:rPr>
          <w:b/>
        </w:rPr>
        <w:t>Мои  друзья.</w:t>
      </w:r>
      <w:r w:rsidRPr="008F68BD">
        <w:t xml:space="preserve">  Лучший  друг/подруга.  </w:t>
      </w:r>
      <w:r>
        <w:t>Внешность  и  черты  характера.</w:t>
      </w:r>
      <w:r w:rsidRPr="008F68BD">
        <w:t xml:space="preserve"> Межличностные взаимоотношения с друзьями и в школе.</w:t>
      </w:r>
    </w:p>
    <w:p w:rsidR="008F68BD" w:rsidRPr="008F68BD" w:rsidRDefault="008F68BD" w:rsidP="008F68BD">
      <w:pPr>
        <w:pStyle w:val="a3"/>
      </w:pPr>
      <w:r w:rsidRPr="008F68BD">
        <w:rPr>
          <w:b/>
        </w:rPr>
        <w:t>Свободное  время</w:t>
      </w:r>
      <w:r w:rsidRPr="008F68BD">
        <w:t>.  Досуг  и  увлечени</w:t>
      </w:r>
      <w:r>
        <w:t xml:space="preserve">я  (музыка,  чтение;  посещение </w:t>
      </w:r>
      <w:r w:rsidRPr="008F68BD">
        <w:t xml:space="preserve">театра,  кинотеатра,  музея,  выставки).  Виды </w:t>
      </w:r>
      <w:r>
        <w:t xml:space="preserve"> отдыха.  Поход  по  магазинам. </w:t>
      </w:r>
      <w:r w:rsidRPr="008F68BD">
        <w:t>Карманные деньги. Молодежная мода.</w:t>
      </w:r>
    </w:p>
    <w:p w:rsidR="008F68BD" w:rsidRPr="008F68BD" w:rsidRDefault="008F68BD" w:rsidP="008F68BD">
      <w:pPr>
        <w:pStyle w:val="a3"/>
      </w:pPr>
      <w:r w:rsidRPr="008F68BD">
        <w:rPr>
          <w:b/>
        </w:rPr>
        <w:t>Здоровый  образ  жизни.</w:t>
      </w:r>
      <w:r w:rsidRPr="008F68BD">
        <w:t xml:space="preserve">  Режим  труда</w:t>
      </w:r>
      <w:r>
        <w:t xml:space="preserve">  и  отдыха,  занятия  спортом, </w:t>
      </w:r>
      <w:r w:rsidRPr="008F68BD">
        <w:t>здоровое питание, отказ от вредных привычек.</w:t>
      </w:r>
    </w:p>
    <w:p w:rsidR="008F68BD" w:rsidRPr="008F68BD" w:rsidRDefault="008F68BD" w:rsidP="008F68BD">
      <w:pPr>
        <w:pStyle w:val="a3"/>
      </w:pPr>
      <w:r w:rsidRPr="008F68BD">
        <w:rPr>
          <w:b/>
        </w:rPr>
        <w:t>Спорт</w:t>
      </w:r>
      <w:r w:rsidRPr="008F68BD">
        <w:t>. Виды спорта. Спортивные игры. Спортивные соревнования.</w:t>
      </w:r>
    </w:p>
    <w:p w:rsidR="008F68BD" w:rsidRPr="008F68BD" w:rsidRDefault="008F68BD" w:rsidP="008F68BD">
      <w:pPr>
        <w:pStyle w:val="a3"/>
      </w:pPr>
      <w:r w:rsidRPr="008F68BD">
        <w:rPr>
          <w:b/>
        </w:rPr>
        <w:t>Школа.</w:t>
      </w:r>
      <w:r w:rsidRPr="008F68BD">
        <w:t xml:space="preserve">  Школьная  жизнь.  Правила  </w:t>
      </w:r>
      <w:r>
        <w:t xml:space="preserve">поведения  в  школе.  Изучаемые </w:t>
      </w:r>
      <w:r w:rsidRPr="008F68BD">
        <w:t>предметы и отношения к ним. Внеклассны</w:t>
      </w:r>
      <w:r>
        <w:t xml:space="preserve">е мероприятия. Кружки. Школьная </w:t>
      </w:r>
      <w:r w:rsidRPr="008F68BD">
        <w:t>форма. Каникулы. Переписка с зарубежными сверстниками.</w:t>
      </w:r>
    </w:p>
    <w:p w:rsidR="008F68BD" w:rsidRDefault="008F68BD" w:rsidP="008F68BD">
      <w:pPr>
        <w:pStyle w:val="a3"/>
      </w:pPr>
      <w:r w:rsidRPr="008F68BD">
        <w:rPr>
          <w:b/>
        </w:rPr>
        <w:t>Выбор профессии.</w:t>
      </w:r>
      <w:r w:rsidRPr="008F68BD">
        <w:t xml:space="preserve"> Мир профессий. Проблема выбора профессии. Роль иностранного языка в планах на будущее.</w:t>
      </w:r>
    </w:p>
    <w:p w:rsidR="008F68BD" w:rsidRPr="008F68BD" w:rsidRDefault="008F68BD" w:rsidP="008F68BD">
      <w:pPr>
        <w:pStyle w:val="a3"/>
      </w:pPr>
      <w:r w:rsidRPr="008F68BD">
        <w:rPr>
          <w:b/>
        </w:rPr>
        <w:t>Путешествия.</w:t>
      </w:r>
      <w:r w:rsidRPr="008F68BD">
        <w:t xml:space="preserve">  Путешествия  по  России </w:t>
      </w:r>
      <w:r>
        <w:t xml:space="preserve"> и  странам  изучаемого  языка. </w:t>
      </w:r>
      <w:r w:rsidRPr="008F68BD">
        <w:t>Транспорт.</w:t>
      </w:r>
    </w:p>
    <w:p w:rsidR="008F68BD" w:rsidRPr="008F68BD" w:rsidRDefault="008F68BD" w:rsidP="008F68BD">
      <w:pPr>
        <w:pStyle w:val="a3"/>
        <w:rPr>
          <w:b/>
        </w:rPr>
      </w:pPr>
      <w:r>
        <w:rPr>
          <w:b/>
        </w:rPr>
        <w:t>Окружающий мир.</w:t>
      </w:r>
      <w:r w:rsidRPr="008F68BD">
        <w:t xml:space="preserve"> Природа:  растения  и  животные.  Погода.  Проблемы  экологии.  Защита</w:t>
      </w:r>
      <w:r>
        <w:rPr>
          <w:b/>
        </w:rPr>
        <w:t xml:space="preserve"> </w:t>
      </w:r>
      <w:r w:rsidRPr="008F68BD">
        <w:t>окружающей среды. Жизнь в городе/ в сельской местности</w:t>
      </w:r>
      <w:r>
        <w:t>.</w:t>
      </w:r>
    </w:p>
    <w:p w:rsidR="008F68BD" w:rsidRPr="008F68BD" w:rsidRDefault="008F68BD" w:rsidP="008F68BD">
      <w:pPr>
        <w:pStyle w:val="a3"/>
        <w:rPr>
          <w:b/>
        </w:rPr>
      </w:pPr>
      <w:r w:rsidRPr="008F68BD">
        <w:lastRenderedPageBreak/>
        <w:t xml:space="preserve"> </w:t>
      </w:r>
      <w:r>
        <w:rPr>
          <w:b/>
        </w:rPr>
        <w:t>Средства массовой информации.</w:t>
      </w:r>
      <w:r w:rsidRPr="008F68BD">
        <w:t xml:space="preserve"> Роль  средств  массовой  информации  в  жизни  общества.  Средства массовой информации: пресса, телевидение, радио, Интернет.</w:t>
      </w:r>
    </w:p>
    <w:p w:rsidR="008F68BD" w:rsidRPr="008F68BD" w:rsidRDefault="008F68BD" w:rsidP="008F68BD">
      <w:pPr>
        <w:pStyle w:val="a3"/>
        <w:rPr>
          <w:b/>
        </w:rPr>
      </w:pPr>
      <w:r w:rsidRPr="008F68BD">
        <w:t xml:space="preserve"> </w:t>
      </w:r>
      <w:r w:rsidRPr="008F68BD">
        <w:rPr>
          <w:b/>
        </w:rPr>
        <w:t>Страны и</w:t>
      </w:r>
      <w:r>
        <w:rPr>
          <w:b/>
        </w:rPr>
        <w:t>зучаемого языка и родная страна.</w:t>
      </w:r>
      <w:r w:rsidRPr="008F68BD">
        <w:t xml:space="preserve"> Страны,  столицы,  крупные  города.  Государственные  символы. Географическое  положение.  Климат.  Население.  Достопримечательности. Культурные  особенности:  национальные  праздники,  памятные  даты,</w:t>
      </w:r>
    </w:p>
    <w:p w:rsidR="008F68BD" w:rsidRPr="008F68BD" w:rsidRDefault="008F68BD" w:rsidP="008F68BD">
      <w:pPr>
        <w:pStyle w:val="a3"/>
      </w:pPr>
      <w:r w:rsidRPr="008F68BD">
        <w:t xml:space="preserve"> исторические события, традиции и обыча</w:t>
      </w:r>
      <w:r w:rsidR="00CC4A91">
        <w:t>и. Выдающиеся люди и их вклад в</w:t>
      </w:r>
      <w:r w:rsidRPr="008F68BD">
        <w:t xml:space="preserve"> науку и мировую культуру.</w:t>
      </w:r>
    </w:p>
    <w:p w:rsidR="00E5176C" w:rsidRPr="00E5176C" w:rsidRDefault="00E5176C" w:rsidP="00E5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517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5176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Коммуникативные умения в различных видах речевой деятельности</w:t>
      </w:r>
    </w:p>
    <w:tbl>
      <w:tblPr>
        <w:tblStyle w:val="a4"/>
        <w:tblW w:w="0" w:type="auto"/>
        <w:tblLook w:val="04A0"/>
      </w:tblPr>
      <w:tblGrid>
        <w:gridCol w:w="3652"/>
        <w:gridCol w:w="11134"/>
      </w:tblGrid>
      <w:tr w:rsidR="00E5176C" w:rsidRPr="00E5176C" w:rsidTr="007E53F9">
        <w:tc>
          <w:tcPr>
            <w:tcW w:w="3652" w:type="dxa"/>
          </w:tcPr>
          <w:p w:rsidR="00E5176C" w:rsidRPr="00E5176C" w:rsidRDefault="00E5176C" w:rsidP="00E5176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517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Умения диалогической речи</w:t>
            </w:r>
          </w:p>
        </w:tc>
        <w:tc>
          <w:tcPr>
            <w:tcW w:w="11134" w:type="dxa"/>
          </w:tcPr>
          <w:p w:rsidR="00E5176C" w:rsidRPr="00E5176C" w:rsidRDefault="00E5176C" w:rsidP="00E5176C">
            <w:pPr>
              <w:pStyle w:val="a3"/>
            </w:pPr>
            <w:r w:rsidRPr="00E5176C">
              <w:rPr>
                <w:rFonts w:eastAsiaTheme="minorHAnsi"/>
              </w:rPr>
              <w:t xml:space="preserve"> </w:t>
            </w:r>
            <w:r w:rsidRPr="00E5176C">
              <w:t>Формирование  и  развитие  диалогической  речи  в  рамках  изучаемого</w:t>
            </w:r>
            <w:r>
              <w:t xml:space="preserve"> </w:t>
            </w:r>
            <w:r w:rsidRPr="00E5176C">
              <w:t xml:space="preserve">предметного  содержания  речи:  умений  вести </w:t>
            </w:r>
            <w:r>
              <w:t xml:space="preserve"> диалоги  разного  характера  - </w:t>
            </w:r>
            <w:r w:rsidRPr="00E5176C">
              <w:t>этикетный, диалог-расспрос, диалог – побуждени</w:t>
            </w:r>
            <w:r>
              <w:t>е к действию, диалог-обмен</w:t>
            </w:r>
            <w:r w:rsidRPr="00E5176C">
              <w:t xml:space="preserve"> мнениями и комбинированный диалог.</w:t>
            </w:r>
          </w:p>
          <w:p w:rsidR="00E5176C" w:rsidRPr="00E5176C" w:rsidRDefault="00E5176C" w:rsidP="00E5176C">
            <w:pPr>
              <w:pStyle w:val="a3"/>
            </w:pPr>
            <w:r w:rsidRPr="00E5176C">
              <w:t>Объем  диалога  до</w:t>
            </w:r>
            <w:r>
              <w:t xml:space="preserve">  4-5  реплик  (8-9  класс)  со </w:t>
            </w:r>
            <w:r w:rsidRPr="00E5176C">
              <w:t>стороны каждого учащегося. Продолжительность диалога – до 2,5–3 минут.</w:t>
            </w:r>
          </w:p>
        </w:tc>
      </w:tr>
      <w:tr w:rsidR="00E5176C" w:rsidRPr="00E5176C" w:rsidTr="007E53F9">
        <w:tc>
          <w:tcPr>
            <w:tcW w:w="3652" w:type="dxa"/>
          </w:tcPr>
          <w:p w:rsidR="00E5176C" w:rsidRPr="00E5176C" w:rsidRDefault="00E5176C" w:rsidP="00E5176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517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Умения монологической речи</w:t>
            </w:r>
          </w:p>
        </w:tc>
        <w:tc>
          <w:tcPr>
            <w:tcW w:w="11134" w:type="dxa"/>
          </w:tcPr>
          <w:p w:rsidR="00E5176C" w:rsidRPr="00E5176C" w:rsidRDefault="00E5176C" w:rsidP="00E51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 и  развитие  умений  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роить  связные  высказывания  с </w:t>
            </w:r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использованием            основных           коммуникативных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типов         речи</w:t>
            </w:r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(повествование, описание,  рассуждение  (хара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ктеристика),  с  высказыванием </w:t>
            </w:r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своего мнения и краткой аргументацией с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порой и без опоры на зрительную </w:t>
            </w:r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наглядность,  прочитанный/прослушанный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  и/или  вербальные  опоры</w:t>
            </w:r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(ключевые слова, план, вопросы)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E5176C" w:rsidRPr="00E5176C" w:rsidRDefault="00E5176C" w:rsidP="00E517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Объем монолог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ического высказывания до 10-12 </w:t>
            </w:r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фраз (8-9 класс). Продолжительность моно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логического высказывания –1,5–2</w:t>
            </w:r>
            <w:r w:rsidRPr="00E517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минуты.</w:t>
            </w:r>
          </w:p>
        </w:tc>
      </w:tr>
      <w:tr w:rsidR="00E5176C" w:rsidRPr="00E5176C" w:rsidTr="007E53F9">
        <w:tc>
          <w:tcPr>
            <w:tcW w:w="3652" w:type="dxa"/>
          </w:tcPr>
          <w:p w:rsidR="00E5176C" w:rsidRPr="00E5176C" w:rsidRDefault="00E5176C" w:rsidP="00E5176C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517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Умения письменной речи</w:t>
            </w:r>
          </w:p>
        </w:tc>
        <w:tc>
          <w:tcPr>
            <w:tcW w:w="11134" w:type="dxa"/>
          </w:tcPr>
          <w:p w:rsidR="00F71335" w:rsidRPr="00F71335" w:rsidRDefault="00F71335" w:rsidP="00F713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письменной речи, а именно умений:</w:t>
            </w:r>
          </w:p>
          <w:p w:rsidR="00F71335" w:rsidRPr="00F71335" w:rsidRDefault="00F71335" w:rsidP="008D0443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заполнение  анкет  и  формуляров  (указывать  имя,  фамилию,  пол, гражданство, национальность, адрес);</w:t>
            </w:r>
            <w:proofErr w:type="gramEnd"/>
          </w:p>
          <w:p w:rsidR="00F71335" w:rsidRPr="00F71335" w:rsidRDefault="00F71335" w:rsidP="008D0443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написание  коротких  поздравлений  с  днем  рождения  и  другими праздниками, выражение пожеланий (объемом 30–40 слов, включая адрес);</w:t>
            </w:r>
          </w:p>
          <w:p w:rsidR="00F71335" w:rsidRPr="00F71335" w:rsidRDefault="00F71335" w:rsidP="008D0443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написание  личного  письма,  в  ответ  на  письмо-стимул  с употреблением  формул  речевого  этикета,  принятых  в  стране  изучаемого языка с опорой и без опоры на образец (расспрашивать адресата о его жизни,  делах, сообщать то же самое о себе, выражать благодарность, давать совет,  просить  о  чем-либо),  объем  личного  письма  около  100–120  слов,  включая  адрес;</w:t>
            </w:r>
            <w:proofErr w:type="gramEnd"/>
          </w:p>
          <w:p w:rsidR="00F71335" w:rsidRPr="00F71335" w:rsidRDefault="00F71335" w:rsidP="008D0443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составление плана, тезисов устного/письменного сообщения; краткое изложение результатов проектной деятельности.</w:t>
            </w:r>
          </w:p>
          <w:p w:rsidR="00E5176C" w:rsidRPr="003958B3" w:rsidRDefault="00F71335" w:rsidP="00F71335">
            <w:pPr>
              <w:pStyle w:val="a5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делать  выписки  из  текстов;  составлять  небольшие  письменные высказывания в соответствии с коммуникативной задачей.</w:t>
            </w:r>
          </w:p>
        </w:tc>
      </w:tr>
    </w:tbl>
    <w:p w:rsidR="00F71335" w:rsidRPr="00F71335" w:rsidRDefault="00F71335" w:rsidP="00F713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1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Рецептивные речевые умения.</w:t>
      </w:r>
    </w:p>
    <w:tbl>
      <w:tblPr>
        <w:tblStyle w:val="21"/>
        <w:tblW w:w="0" w:type="auto"/>
        <w:tblLook w:val="04A0"/>
      </w:tblPr>
      <w:tblGrid>
        <w:gridCol w:w="3652"/>
        <w:gridCol w:w="11134"/>
      </w:tblGrid>
      <w:tr w:rsidR="00F71335" w:rsidRPr="00F71335" w:rsidTr="007E53F9">
        <w:tc>
          <w:tcPr>
            <w:tcW w:w="3652" w:type="dxa"/>
          </w:tcPr>
          <w:p w:rsidR="00F71335" w:rsidRPr="00F71335" w:rsidRDefault="00F71335" w:rsidP="00F71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13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Умения </w:t>
            </w:r>
            <w:proofErr w:type="spellStart"/>
            <w:r w:rsidRPr="00F713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1134" w:type="dxa"/>
          </w:tcPr>
          <w:p w:rsidR="00F71335" w:rsidRPr="00F71335" w:rsidRDefault="00F71335" w:rsidP="00F71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 с пониманием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текста предполагает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 умение  определять  основную  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 и  главные  факты/со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бытия  в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воспринимаемом на слух тексте. Время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чания текстов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о 2 минут.</w:t>
            </w:r>
          </w:p>
          <w:p w:rsidR="00F71335" w:rsidRPr="00F71335" w:rsidRDefault="00F71335" w:rsidP="00F71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Аудирование  с  выборочным 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иманием  нужной/  интересующей/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запрашиваемой  информации 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 умение  выделить  значимую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 в  одном  или  нескольких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есложных  аутентичных  коротких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текстах. Время звучания текстов для </w:t>
            </w:r>
            <w:proofErr w:type="spellStart"/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– до 1,5 минут.</w:t>
            </w:r>
          </w:p>
          <w:p w:rsidR="00F71335" w:rsidRDefault="00F71335" w:rsidP="00F71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  с  пониманием 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вного  содержания  текста  и  с 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выборочным         пониманием         нужной/      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есующей/          запрашиваемой 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осуществляется        на     несложных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аутентичных        текстах,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 наряду  с  </w:t>
            </w:r>
            <w:proofErr w:type="gramStart"/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 и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которое  количество  незнакомых 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языковых явлений.</w:t>
            </w:r>
          </w:p>
          <w:p w:rsidR="00F71335" w:rsidRPr="00F71335" w:rsidRDefault="00F71335" w:rsidP="00F71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и понимание </w:t>
            </w:r>
            <w:proofErr w:type="gramStart"/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с  разной  глубиной  и  точностью  прони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кновения  в  их  содержание  (с 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>пониманием  основного  содержания,  с  выбо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рочным  пониманием)  в</w:t>
            </w:r>
            <w:r w:rsidRPr="00F71335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решаемой коммуникативной задачи.</w:t>
            </w:r>
          </w:p>
        </w:tc>
      </w:tr>
      <w:tr w:rsidR="00F71335" w:rsidRPr="00F71335" w:rsidTr="007E53F9">
        <w:tc>
          <w:tcPr>
            <w:tcW w:w="3652" w:type="dxa"/>
          </w:tcPr>
          <w:p w:rsidR="00F71335" w:rsidRPr="00F71335" w:rsidRDefault="00F71335" w:rsidP="00F713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13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Умения чтения</w:t>
            </w:r>
          </w:p>
        </w:tc>
        <w:tc>
          <w:tcPr>
            <w:tcW w:w="11134" w:type="dxa"/>
          </w:tcPr>
          <w:p w:rsidR="0053366E" w:rsidRDefault="0053366E" w:rsidP="00533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1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совершенствуют свои навыки в умении:</w:t>
            </w:r>
          </w:p>
          <w:p w:rsidR="00F71335" w:rsidRDefault="0053366E" w:rsidP="0053366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с пониманием основного содержания </w:t>
            </w:r>
            <w:r w:rsidR="00D1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несложного </w:t>
            </w:r>
            <w:r w:rsidRPr="005336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(ознакомительное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3366E" w:rsidRDefault="0053366E" w:rsidP="00D13D2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6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полным пониманием содержания текста (изучающее чтение)</w:t>
            </w:r>
            <w:r w:rsidR="00D1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13D27" w:rsidRPr="00D1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r w:rsidR="00D1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несложные </w:t>
            </w:r>
            <w:r w:rsidR="00D13D27" w:rsidRPr="00D13D27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аутентичные тексты</w:t>
            </w:r>
          </w:p>
          <w:p w:rsidR="00D13D27" w:rsidRPr="0053366E" w:rsidRDefault="00D13D27" w:rsidP="00D13D2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D2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 выборочным пониманием нужной или интересующей информации (просмотровое / поисковое чтение)</w:t>
            </w:r>
          </w:p>
        </w:tc>
      </w:tr>
    </w:tbl>
    <w:p w:rsidR="008F68BD" w:rsidRPr="00275997" w:rsidRDefault="00275997" w:rsidP="008F68BD">
      <w:pPr>
        <w:pStyle w:val="a3"/>
        <w:rPr>
          <w:b/>
          <w:i/>
        </w:rPr>
      </w:pPr>
      <w:r>
        <w:rPr>
          <w:b/>
          <w:i/>
        </w:rPr>
        <w:t xml:space="preserve">    </w:t>
      </w:r>
      <w:r w:rsidRPr="00275997">
        <w:rPr>
          <w:b/>
          <w:i/>
        </w:rPr>
        <w:t>2.2.</w:t>
      </w:r>
      <w:r w:rsidRPr="00275997">
        <w:rPr>
          <w:b/>
          <w:i/>
        </w:rPr>
        <w:tab/>
        <w:t>Социокультурная компетенция.</w:t>
      </w:r>
    </w:p>
    <w:p w:rsidR="00275997" w:rsidRDefault="00275997" w:rsidP="00275997">
      <w:pPr>
        <w:pStyle w:val="a3"/>
      </w:pPr>
      <w:r>
        <w:t xml:space="preserve"> Умение  осуществлять  межличностное  и  межкультурное  общение, используя  знания  о  национально-культурных  особенностях  своей  страны 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</w:t>
      </w:r>
    </w:p>
    <w:p w:rsidR="00275997" w:rsidRDefault="00275997" w:rsidP="00275997">
      <w:pPr>
        <w:pStyle w:val="a3"/>
      </w:pPr>
      <w:r>
        <w:t xml:space="preserve">  Это предполагает овладение:</w:t>
      </w:r>
    </w:p>
    <w:p w:rsidR="00275997" w:rsidRDefault="00275997" w:rsidP="00275997">
      <w:pPr>
        <w:pStyle w:val="a3"/>
        <w:numPr>
          <w:ilvl w:val="2"/>
          <w:numId w:val="23"/>
        </w:numPr>
        <w:ind w:left="142"/>
      </w:pPr>
      <w:r>
        <w:t>знаниями о значении родного и иностранного языков в современном мире;</w:t>
      </w:r>
    </w:p>
    <w:p w:rsidR="00275997" w:rsidRDefault="00275997" w:rsidP="00275997">
      <w:pPr>
        <w:pStyle w:val="a3"/>
        <w:numPr>
          <w:ilvl w:val="2"/>
          <w:numId w:val="23"/>
        </w:numPr>
        <w:ind w:left="142"/>
      </w:pPr>
      <w:r>
        <w:t>сведениями  о  социокультурном  портрете  стран,  говорящих  на иностранном языке, их символике и культурном наследии;</w:t>
      </w:r>
    </w:p>
    <w:p w:rsidR="00275997" w:rsidRDefault="00275997" w:rsidP="00275997">
      <w:pPr>
        <w:pStyle w:val="a3"/>
        <w:numPr>
          <w:ilvl w:val="2"/>
          <w:numId w:val="23"/>
        </w:numPr>
        <w:ind w:left="142"/>
      </w:pPr>
      <w:r>
        <w:t>сведениями  о  социокультурном  портрете  стран,  говорящих  на иностранном языке, их символике и культурном наследии;</w:t>
      </w:r>
    </w:p>
    <w:p w:rsidR="00275997" w:rsidRDefault="00275997" w:rsidP="00275997">
      <w:pPr>
        <w:pStyle w:val="a3"/>
        <w:numPr>
          <w:ilvl w:val="2"/>
          <w:numId w:val="23"/>
        </w:numPr>
        <w:ind w:left="142"/>
      </w:pPr>
      <w:r>
        <w:t>знаниями  о  реалиях  страны/стран  изучаемого  языка:  традициях  (в питании,  проведении выходных дней, основных национальных праздников и т. д.), распространенных образцов фольклора (пословицы и т. д.);</w:t>
      </w:r>
    </w:p>
    <w:p w:rsidR="00275997" w:rsidRDefault="00275997" w:rsidP="00275997">
      <w:pPr>
        <w:pStyle w:val="a3"/>
        <w:numPr>
          <w:ilvl w:val="2"/>
          <w:numId w:val="23"/>
        </w:numPr>
        <w:ind w:left="142"/>
      </w:pPr>
      <w:r>
        <w:t>представлениями о сходстве и различиях в традициях своей страны и стран  изучаемого  языка;  об  особенностях  образа  жизни,  быта,  культуры (всемирно  известных  достопримечательностях,  выдающихся  людях  и  их вкладе  в  мировую  культуру)  страны/стран  изучаемого  языка;  о  некоторых произведениях  художественной  литературы  на  изучаемом  иностранном языке;</w:t>
      </w:r>
    </w:p>
    <w:p w:rsidR="00275997" w:rsidRDefault="00275997" w:rsidP="00275997">
      <w:pPr>
        <w:pStyle w:val="a3"/>
        <w:numPr>
          <w:ilvl w:val="2"/>
          <w:numId w:val="23"/>
        </w:numPr>
        <w:ind w:left="142"/>
      </w:pPr>
      <w: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 принятые  в  странах  изучаемого  языка  (реплики-клише,  наиболее распространенную оценочную лексику);</w:t>
      </w:r>
    </w:p>
    <w:p w:rsidR="00275997" w:rsidRDefault="00275997" w:rsidP="00275997">
      <w:pPr>
        <w:pStyle w:val="a3"/>
        <w:numPr>
          <w:ilvl w:val="2"/>
          <w:numId w:val="23"/>
        </w:numPr>
        <w:ind w:left="142"/>
      </w:pPr>
      <w:r>
        <w:lastRenderedPageBreak/>
        <w:t>умением представлять родную страну и ее культуру на иностранном языке;  оказывать  помощь  зарубежным  гостям  в  нашей  стране  в  ситуациях повседневного общения.</w:t>
      </w:r>
    </w:p>
    <w:p w:rsidR="00275997" w:rsidRPr="00335B13" w:rsidRDefault="00275997" w:rsidP="0027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35B1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3. 3. Компенсаторная компетенция.</w:t>
      </w:r>
    </w:p>
    <w:p w:rsidR="00275997" w:rsidRDefault="00CB6875" w:rsidP="00275997">
      <w:pPr>
        <w:pStyle w:val="a3"/>
        <w:ind w:left="142"/>
      </w:pPr>
      <w:r>
        <w:t xml:space="preserve">  </w:t>
      </w:r>
      <w:r w:rsidR="00275997">
        <w:t xml:space="preserve"> Совершенствование умений:</w:t>
      </w:r>
    </w:p>
    <w:p w:rsidR="00275997" w:rsidRDefault="00275997" w:rsidP="00CB6875">
      <w:pPr>
        <w:pStyle w:val="a3"/>
        <w:numPr>
          <w:ilvl w:val="0"/>
          <w:numId w:val="24"/>
        </w:numPr>
      </w:pPr>
      <w:r>
        <w:t>переспрашивать,  просить  повторить,</w:t>
      </w:r>
      <w:r w:rsidR="00CB6875">
        <w:t xml:space="preserve">  уточняя  значение  незнакомых</w:t>
      </w:r>
      <w:r>
        <w:t xml:space="preserve"> слов;</w:t>
      </w:r>
    </w:p>
    <w:p w:rsidR="00275997" w:rsidRDefault="00275997" w:rsidP="00CB6875">
      <w:pPr>
        <w:pStyle w:val="a3"/>
        <w:numPr>
          <w:ilvl w:val="0"/>
          <w:numId w:val="24"/>
        </w:numPr>
      </w:pPr>
      <w:r>
        <w:t>использовать  в  качестве  опор</w:t>
      </w:r>
      <w:r w:rsidR="00CB6875">
        <w:t>ы  при  порождении  собственных</w:t>
      </w:r>
      <w:r>
        <w:t xml:space="preserve">  высказываний ключевые слова, план к тексту, тематический словарь и т. д.;</w:t>
      </w:r>
    </w:p>
    <w:p w:rsidR="00275997" w:rsidRDefault="00275997" w:rsidP="00CB6875">
      <w:pPr>
        <w:pStyle w:val="a3"/>
        <w:numPr>
          <w:ilvl w:val="0"/>
          <w:numId w:val="24"/>
        </w:numPr>
      </w:pPr>
      <w:r>
        <w:t xml:space="preserve">прогнозировать          содержание        текста   </w:t>
      </w:r>
      <w:r w:rsidR="00CB6875">
        <w:t xml:space="preserve">  на     основе      заголовка, </w:t>
      </w:r>
      <w:r>
        <w:t>предварительно поставленных вопросов и т. д.;</w:t>
      </w:r>
    </w:p>
    <w:p w:rsidR="00275997" w:rsidRDefault="00275997" w:rsidP="00CB6875">
      <w:pPr>
        <w:pStyle w:val="a3"/>
        <w:numPr>
          <w:ilvl w:val="0"/>
          <w:numId w:val="24"/>
        </w:numPr>
      </w:pPr>
      <w:r>
        <w:t xml:space="preserve"> догадываться  о  значении  незна</w:t>
      </w:r>
      <w:r w:rsidR="00CB6875">
        <w:t xml:space="preserve">комых  слов  по  контексту,  по </w:t>
      </w:r>
      <w:r>
        <w:t>используемым собеседником жестам и мимике;</w:t>
      </w:r>
    </w:p>
    <w:p w:rsidR="00275997" w:rsidRPr="009E4657" w:rsidRDefault="00275997" w:rsidP="009E4657">
      <w:pPr>
        <w:pStyle w:val="a3"/>
        <w:numPr>
          <w:ilvl w:val="0"/>
          <w:numId w:val="24"/>
        </w:numPr>
      </w:pPr>
      <w:r>
        <w:t>использовать синонимы, антонимы</w:t>
      </w:r>
      <w:r w:rsidR="00CB6875">
        <w:t xml:space="preserve">, описание понятия при дефиците </w:t>
      </w:r>
      <w:r>
        <w:t>языковых сред</w:t>
      </w:r>
    </w:p>
    <w:p w:rsidR="00CB6875" w:rsidRDefault="00CB6875" w:rsidP="00CB6875">
      <w:pPr>
        <w:pStyle w:val="a3"/>
        <w:ind w:left="142"/>
        <w:rPr>
          <w:b/>
          <w:i/>
        </w:rPr>
      </w:pPr>
      <w:r w:rsidRPr="00CB6875">
        <w:rPr>
          <w:b/>
          <w:i/>
        </w:rPr>
        <w:t xml:space="preserve">  3.4. Языковая компетенция.</w:t>
      </w:r>
    </w:p>
    <w:p w:rsidR="00D13D27" w:rsidRPr="009E4657" w:rsidRDefault="00D13D27" w:rsidP="00D13D27">
      <w:pPr>
        <w:pStyle w:val="a3"/>
        <w:numPr>
          <w:ilvl w:val="0"/>
          <w:numId w:val="31"/>
        </w:numPr>
      </w:pPr>
      <w:r w:rsidRPr="009E4657">
        <w:t xml:space="preserve">Правильное  написание  всех  букв  алфавита,  основных  буквосочетаний, изученных  слов. </w:t>
      </w:r>
    </w:p>
    <w:p w:rsidR="00D13D27" w:rsidRPr="009E4657" w:rsidRDefault="00D13D27" w:rsidP="00D13D27">
      <w:pPr>
        <w:pStyle w:val="a3"/>
        <w:numPr>
          <w:ilvl w:val="0"/>
          <w:numId w:val="31"/>
        </w:numPr>
      </w:pPr>
      <w:r w:rsidRPr="009E4657">
        <w:t xml:space="preserve"> Правильное  использование  знаков  препинания  (точки, вопросительного и восклицательного знака) в конце предложения.</w:t>
      </w:r>
    </w:p>
    <w:p w:rsidR="00D13D27" w:rsidRPr="009E4657" w:rsidRDefault="00D13D27" w:rsidP="00D13D27">
      <w:pPr>
        <w:pStyle w:val="a3"/>
        <w:numPr>
          <w:ilvl w:val="0"/>
          <w:numId w:val="31"/>
        </w:numPr>
      </w:pPr>
      <w:r w:rsidRPr="009E4657">
        <w:t>Различения  на  слух  в  потоке  речи  всех  звуков  иностранного  языка  и навыки их адекватного произношения</w:t>
      </w:r>
    </w:p>
    <w:p w:rsidR="00D13D27" w:rsidRPr="009E4657" w:rsidRDefault="00D13D27" w:rsidP="00D13D27">
      <w:pPr>
        <w:pStyle w:val="a3"/>
        <w:numPr>
          <w:ilvl w:val="0"/>
          <w:numId w:val="31"/>
        </w:numPr>
      </w:pPr>
      <w:r w:rsidRPr="009E4657">
        <w:t>Навыки  распознавания  и  употребления  в  речи  лексических  единиц, обслуживающих  ситуации  общения  в  рамках  тематики  основной  школы, наиболее  распространенных  устойчивых  словосочетаний,  оценочной лексики,  реплик-клише  речевого  этикета,  характерных  для  культуры  стран изучаемого языка в объеме примерно 1000 единиц.</w:t>
      </w:r>
    </w:p>
    <w:p w:rsidR="009E4657" w:rsidRPr="009E4657" w:rsidRDefault="009E4657" w:rsidP="009E4657">
      <w:pPr>
        <w:pStyle w:val="a3"/>
        <w:numPr>
          <w:ilvl w:val="0"/>
          <w:numId w:val="31"/>
        </w:numPr>
      </w:pPr>
      <w:r>
        <w:t xml:space="preserve"> </w:t>
      </w:r>
      <w:r w:rsidRPr="009E4657">
        <w:t>Основные  способы  словообразования:  аффиксация,  словосложение, конверсия.  Многозначность  лексических  единиц.  Синонимы.  Антонимы. Лексическая сочетаемость.</w:t>
      </w:r>
    </w:p>
    <w:p w:rsidR="009E4657" w:rsidRPr="009E4657" w:rsidRDefault="009E4657" w:rsidP="009E4657">
      <w:pPr>
        <w:pStyle w:val="a3"/>
        <w:numPr>
          <w:ilvl w:val="0"/>
          <w:numId w:val="31"/>
        </w:numPr>
      </w:pPr>
      <w:r w:rsidRPr="009E4657">
        <w:t>Навыки  распознавания  и  употребления  в  речи  нераспространенных  и распространенных           простых        предложений,          сложносочиненных            и сложноподчиненных предложений.</w:t>
      </w:r>
    </w:p>
    <w:p w:rsidR="009E4657" w:rsidRPr="009E4657" w:rsidRDefault="009E4657" w:rsidP="009E4657">
      <w:pPr>
        <w:pStyle w:val="a3"/>
        <w:numPr>
          <w:ilvl w:val="0"/>
          <w:numId w:val="31"/>
        </w:numPr>
      </w:pPr>
      <w:r w:rsidRPr="009E4657">
        <w:t>Навыки распознавания и употребления в речи коммуникативных типов предложения:        повествовательное         (утвердительное        и    отрицательное), вопросительное, побудительное, восклицательное. Использование прямого и обратного порядка слов.</w:t>
      </w:r>
    </w:p>
    <w:p w:rsidR="009E4657" w:rsidRPr="009E4657" w:rsidRDefault="009E4657" w:rsidP="009E4657">
      <w:pPr>
        <w:pStyle w:val="a3"/>
        <w:numPr>
          <w:ilvl w:val="0"/>
          <w:numId w:val="31"/>
        </w:numPr>
      </w:pPr>
      <w:r w:rsidRPr="009E4657">
        <w:t xml:space="preserve">Навыки  распознавания  и  употребления  в  речи  существительных  в единственном  и  множественном  числе  в  различных  падежах;  артиклей; прилагательных  и  наречий  в  разных  степенях  сравнения;  местоимений ; количественных         и порядковых  числительных;  глаголов  в  наиболее  употребительных  </w:t>
      </w:r>
      <w:proofErr w:type="spellStart"/>
      <w:r w:rsidRPr="009E4657">
        <w:t>вид</w:t>
      </w:r>
      <w:proofErr w:type="gramStart"/>
      <w:r w:rsidRPr="009E4657">
        <w:t>о</w:t>
      </w:r>
      <w:proofErr w:type="spellEnd"/>
      <w:r w:rsidRPr="009E4657">
        <w:t>-</w:t>
      </w:r>
      <w:proofErr w:type="gramEnd"/>
      <w:r w:rsidRPr="009E4657">
        <w:t xml:space="preserve"> временных  формах  действительного  и  страдательного  залогов,  модальных глаголов и их эквивалентов; предлогов.</w:t>
      </w:r>
    </w:p>
    <w:p w:rsidR="00CB6875" w:rsidRPr="00CB6875" w:rsidRDefault="00CB6875" w:rsidP="00CB6875">
      <w:pPr>
        <w:pStyle w:val="a3"/>
        <w:ind w:left="142"/>
      </w:pPr>
      <w:r w:rsidRPr="00CB6875">
        <w:rPr>
          <w:b/>
          <w:i/>
        </w:rPr>
        <w:t>4. Специальные учебные умения</w:t>
      </w:r>
    </w:p>
    <w:p w:rsidR="00CB6875" w:rsidRDefault="00CB6875" w:rsidP="00CB6875">
      <w:pPr>
        <w:pStyle w:val="a3"/>
        <w:ind w:left="142"/>
      </w:pPr>
      <w:r>
        <w:t xml:space="preserve">   Формирование и совершенствование умений:</w:t>
      </w:r>
    </w:p>
    <w:p w:rsidR="00CB6875" w:rsidRDefault="00CB6875" w:rsidP="00CB6875">
      <w:pPr>
        <w:pStyle w:val="a3"/>
        <w:numPr>
          <w:ilvl w:val="0"/>
          <w:numId w:val="25"/>
        </w:numPr>
      </w:pPr>
      <w:r>
        <w:t>находить  ключевые  слова  и  социокультурные  реалии  в  работе  над текстом;</w:t>
      </w:r>
    </w:p>
    <w:p w:rsidR="00CB6875" w:rsidRDefault="00CB6875" w:rsidP="00CB6875">
      <w:pPr>
        <w:pStyle w:val="a3"/>
        <w:numPr>
          <w:ilvl w:val="0"/>
          <w:numId w:val="25"/>
        </w:numPr>
      </w:pPr>
      <w:proofErr w:type="spellStart"/>
      <w:r>
        <w:t>семантизировать</w:t>
      </w:r>
      <w:proofErr w:type="spellEnd"/>
      <w:r>
        <w:t xml:space="preserve"> слова на основе языковой догадки;</w:t>
      </w:r>
    </w:p>
    <w:p w:rsidR="00CB6875" w:rsidRDefault="00CB6875" w:rsidP="00CB6875">
      <w:pPr>
        <w:pStyle w:val="a3"/>
        <w:numPr>
          <w:ilvl w:val="0"/>
          <w:numId w:val="25"/>
        </w:numPr>
      </w:pPr>
      <w:r>
        <w:t>осуществлять словообразовательный анализ;</w:t>
      </w:r>
    </w:p>
    <w:p w:rsidR="00CB6875" w:rsidRDefault="00CB6875" w:rsidP="00CB6875">
      <w:pPr>
        <w:pStyle w:val="a3"/>
        <w:numPr>
          <w:ilvl w:val="0"/>
          <w:numId w:val="25"/>
        </w:numPr>
      </w:pPr>
      <w:r>
        <w:lastRenderedPageBreak/>
        <w:t xml:space="preserve"> пользоваться         справочным         материалом        (грамматическим          и лингвострановедческим справочниками, двуязычным и толковым словарями, мультимедийными средствами);</w:t>
      </w:r>
    </w:p>
    <w:p w:rsidR="00275997" w:rsidRDefault="00CB6875" w:rsidP="00CB6875">
      <w:pPr>
        <w:pStyle w:val="a3"/>
        <w:numPr>
          <w:ilvl w:val="0"/>
          <w:numId w:val="25"/>
        </w:numPr>
      </w:pPr>
      <w:r>
        <w:t>участвовать  в  проектной  деятельности  ме</w:t>
      </w:r>
      <w:proofErr w:type="gramStart"/>
      <w:r>
        <w:t>ж-</w:t>
      </w:r>
      <w:proofErr w:type="gramEnd"/>
      <w:r>
        <w:t xml:space="preserve">  и  </w:t>
      </w:r>
      <w:proofErr w:type="spellStart"/>
      <w:r>
        <w:t>метапредметного</w:t>
      </w:r>
      <w:proofErr w:type="spellEnd"/>
      <w:r>
        <w:t xml:space="preserve"> характера.</w:t>
      </w:r>
    </w:p>
    <w:p w:rsidR="00CB6875" w:rsidRDefault="00CB6875" w:rsidP="00CB6875">
      <w:pPr>
        <w:pStyle w:val="a3"/>
        <w:ind w:left="720"/>
        <w:rPr>
          <w:b/>
        </w:rPr>
      </w:pPr>
      <w:r w:rsidRPr="00CB6875">
        <w:rPr>
          <w:b/>
        </w:rPr>
        <w:t>5.</w:t>
      </w:r>
      <w:r w:rsidR="007E2603">
        <w:rPr>
          <w:b/>
        </w:rPr>
        <w:t xml:space="preserve"> </w:t>
      </w:r>
      <w:r w:rsidRPr="00CB6875">
        <w:rPr>
          <w:b/>
        </w:rPr>
        <w:t>Тематическое поурочное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057"/>
        <w:gridCol w:w="2976"/>
      </w:tblGrid>
      <w:tr w:rsidR="007E53F9" w:rsidRPr="007E53F9" w:rsidTr="007E53F9">
        <w:trPr>
          <w:cantSplit/>
          <w:trHeight w:val="550"/>
        </w:trPr>
        <w:tc>
          <w:tcPr>
            <w:tcW w:w="817" w:type="dxa"/>
          </w:tcPr>
          <w:p w:rsidR="007E53F9" w:rsidRPr="007E53F9" w:rsidRDefault="007E53F9" w:rsidP="007E5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E53F9" w:rsidRPr="007E53F9" w:rsidRDefault="007E53F9" w:rsidP="007E5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057" w:type="dxa"/>
          </w:tcPr>
          <w:p w:rsidR="007E53F9" w:rsidRPr="007E53F9" w:rsidRDefault="007E53F9" w:rsidP="007E5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раздела программы, тем уроков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E53F9" w:rsidRPr="007E53F9" w:rsidRDefault="007E53F9" w:rsidP="007E5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E53F9" w:rsidRPr="007E53F9" w:rsidTr="007E53F9">
        <w:trPr>
          <w:cantSplit/>
          <w:trHeight w:val="193"/>
        </w:trPr>
        <w:tc>
          <w:tcPr>
            <w:tcW w:w="14850" w:type="dxa"/>
            <w:gridSpan w:val="3"/>
          </w:tcPr>
          <w:p w:rsidR="007E53F9" w:rsidRPr="007E53F9" w:rsidRDefault="007E53F9" w:rsidP="00614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E53F9">
              <w:rPr>
                <w:rFonts w:eastAsiaTheme="minorEastAsia"/>
                <w:lang w:eastAsia="ru-RU"/>
              </w:rPr>
              <w:t xml:space="preserve"> </w:t>
            </w:r>
            <w:r w:rsidR="00614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  <w:r w:rsidRPr="007E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47FA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eastAsia="ru-RU"/>
              </w:rPr>
              <w:t>(2</w:t>
            </w:r>
            <w:r w:rsidRPr="007E53F9">
              <w:rPr>
                <w:rFonts w:ascii="Times New Roman" w:eastAsia="Newton-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E53F9" w:rsidRPr="007E53F9" w:rsidTr="007E53F9">
        <w:trPr>
          <w:cantSplit/>
          <w:trHeight w:val="334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57" w:type="dxa"/>
          </w:tcPr>
          <w:p w:rsidR="007E53F9" w:rsidRPr="007E53F9" w:rsidRDefault="006147FA" w:rsidP="003958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имоотношения в </w:t>
            </w:r>
            <w:r w:rsidRPr="0061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3F9" w:rsidRPr="007E53F9" w:rsidTr="007E53F9">
        <w:trPr>
          <w:cantSplit/>
          <w:trHeight w:val="259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57" w:type="dxa"/>
          </w:tcPr>
          <w:p w:rsidR="007E53F9" w:rsidRPr="007E53F9" w:rsidRDefault="00621334" w:rsidP="006213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Конфликтные ситуации и</w:t>
            </w:r>
            <w:r w:rsidR="006147FA" w:rsidRPr="00614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способы их решения.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7FA" w:rsidRPr="007E53F9" w:rsidTr="007258E2">
        <w:trPr>
          <w:cantSplit/>
          <w:trHeight w:val="259"/>
        </w:trPr>
        <w:tc>
          <w:tcPr>
            <w:tcW w:w="14850" w:type="dxa"/>
            <w:gridSpan w:val="3"/>
          </w:tcPr>
          <w:p w:rsidR="006147FA" w:rsidRPr="006147FA" w:rsidRDefault="006147FA" w:rsidP="007E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="002E6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Мои друзья </w:t>
            </w:r>
            <w:r w:rsidRPr="00614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ч)</w:t>
            </w:r>
          </w:p>
        </w:tc>
      </w:tr>
      <w:tr w:rsidR="007E53F9" w:rsidRPr="007E53F9" w:rsidTr="007E53F9">
        <w:trPr>
          <w:cantSplit/>
          <w:trHeight w:val="250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057" w:type="dxa"/>
          </w:tcPr>
          <w:p w:rsidR="007E53F9" w:rsidRPr="007E53F9" w:rsidRDefault="006147FA" w:rsidP="006147F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4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чший</w:t>
            </w:r>
            <w:r w:rsidRPr="00614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друг/подруга.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3F9" w:rsidRPr="007E53F9" w:rsidTr="007E53F9">
        <w:trPr>
          <w:cantSplit/>
          <w:trHeight w:val="253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57" w:type="dxa"/>
          </w:tcPr>
          <w:p w:rsidR="007E53F9" w:rsidRPr="007E53F9" w:rsidRDefault="006147FA" w:rsidP="006147F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4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шность и  </w:t>
            </w:r>
            <w:r w:rsidRPr="00614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черты характера.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58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057" w:type="dxa"/>
          </w:tcPr>
          <w:p w:rsidR="007E53F9" w:rsidRPr="007E53F9" w:rsidRDefault="006147FA" w:rsidP="006147F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4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ежличностные </w:t>
            </w:r>
            <w:r w:rsidRPr="00614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взаимоотношения с друзьями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614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школе.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7FA" w:rsidRPr="007E53F9" w:rsidTr="007258E2">
        <w:trPr>
          <w:cantSplit/>
          <w:trHeight w:val="258"/>
        </w:trPr>
        <w:tc>
          <w:tcPr>
            <w:tcW w:w="14850" w:type="dxa"/>
            <w:gridSpan w:val="3"/>
          </w:tcPr>
          <w:p w:rsidR="006147FA" w:rsidRPr="002E6112" w:rsidRDefault="006147FA" w:rsidP="007E5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Свободное время</w:t>
            </w:r>
            <w:r w:rsidR="002E6112" w:rsidRPr="002E6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ч)</w:t>
            </w:r>
          </w:p>
        </w:tc>
      </w:tr>
      <w:tr w:rsidR="007E53F9" w:rsidRPr="007E53F9" w:rsidTr="007E53F9">
        <w:trPr>
          <w:cantSplit/>
          <w:trHeight w:val="247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057" w:type="dxa"/>
          </w:tcPr>
          <w:p w:rsidR="007E53F9" w:rsidRPr="007E53F9" w:rsidRDefault="006147FA" w:rsidP="007E53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Досуг и увлечения. Виды отдыха.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52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057" w:type="dxa"/>
          </w:tcPr>
          <w:p w:rsidR="007E53F9" w:rsidRPr="007E53F9" w:rsidRDefault="002E6112" w:rsidP="007E53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Поход по магазинам. Карманные деньги.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3F9" w:rsidRPr="007E53F9" w:rsidTr="007E53F9">
        <w:trPr>
          <w:cantSplit/>
          <w:trHeight w:val="241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57" w:type="dxa"/>
          </w:tcPr>
          <w:p w:rsidR="007E53F9" w:rsidRPr="007E53F9" w:rsidRDefault="002E6112" w:rsidP="007E53F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Молодежная мода.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112" w:rsidRPr="007E53F9" w:rsidTr="007258E2">
        <w:trPr>
          <w:cantSplit/>
          <w:trHeight w:val="241"/>
        </w:trPr>
        <w:tc>
          <w:tcPr>
            <w:tcW w:w="14850" w:type="dxa"/>
            <w:gridSpan w:val="3"/>
          </w:tcPr>
          <w:p w:rsidR="002E6112" w:rsidRPr="002E6112" w:rsidRDefault="002E6112" w:rsidP="00621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Здоровый образ жизни (</w:t>
            </w:r>
            <w:r w:rsidR="0062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E53F9" w:rsidRPr="007E53F9" w:rsidTr="007E53F9">
        <w:trPr>
          <w:cantSplit/>
          <w:trHeight w:val="246"/>
        </w:trPr>
        <w:tc>
          <w:tcPr>
            <w:tcW w:w="817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057" w:type="dxa"/>
          </w:tcPr>
          <w:p w:rsidR="007E53F9" w:rsidRPr="007E53F9" w:rsidRDefault="002E6112" w:rsidP="007E53F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 труда и отдыха.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40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057" w:type="dxa"/>
          </w:tcPr>
          <w:p w:rsidR="007E53F9" w:rsidRPr="007E53F9" w:rsidRDefault="002E6112" w:rsidP="007E53F9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Занятия спортом.</w:t>
            </w:r>
            <w:r w:rsidR="00621334" w:rsidRPr="002E61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Здоровое питание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3F9" w:rsidRPr="007E53F9" w:rsidTr="007E53F9">
        <w:trPr>
          <w:cantSplit/>
          <w:trHeight w:val="237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057" w:type="dxa"/>
          </w:tcPr>
          <w:p w:rsidR="007E53F9" w:rsidRPr="007E53F9" w:rsidRDefault="00621334" w:rsidP="007E53F9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2E61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Отказ от вредных привычек.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2E6112" w:rsidRPr="007E53F9" w:rsidTr="007258E2">
        <w:trPr>
          <w:cantSplit/>
          <w:trHeight w:val="228"/>
        </w:trPr>
        <w:tc>
          <w:tcPr>
            <w:tcW w:w="14850" w:type="dxa"/>
            <w:gridSpan w:val="3"/>
          </w:tcPr>
          <w:p w:rsidR="002E6112" w:rsidRPr="002E6112" w:rsidRDefault="002E6112" w:rsidP="006213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 Спорт (</w:t>
            </w:r>
            <w:r w:rsidR="0062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7E53F9" w:rsidRPr="007E53F9" w:rsidTr="007E53F9">
        <w:trPr>
          <w:cantSplit/>
          <w:trHeight w:val="217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057" w:type="dxa"/>
          </w:tcPr>
          <w:p w:rsidR="007E53F9" w:rsidRPr="007E53F9" w:rsidRDefault="002E6112" w:rsidP="007E53F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спорта.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19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057" w:type="dxa"/>
          </w:tcPr>
          <w:p w:rsidR="007E53F9" w:rsidRPr="007E53F9" w:rsidRDefault="002E6112" w:rsidP="007E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10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057" w:type="dxa"/>
          </w:tcPr>
          <w:p w:rsidR="007E53F9" w:rsidRPr="007E53F9" w:rsidRDefault="002E6112" w:rsidP="007E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E6112" w:rsidRPr="007E53F9" w:rsidTr="007258E2">
        <w:trPr>
          <w:cantSplit/>
          <w:trHeight w:val="214"/>
        </w:trPr>
        <w:tc>
          <w:tcPr>
            <w:tcW w:w="14850" w:type="dxa"/>
            <w:gridSpan w:val="3"/>
          </w:tcPr>
          <w:p w:rsidR="002E6112" w:rsidRPr="002E6112" w:rsidRDefault="002E6112" w:rsidP="006213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6. Школа (</w:t>
            </w:r>
            <w:r w:rsidR="0062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7E53F9" w:rsidRPr="007E53F9" w:rsidTr="007E53F9">
        <w:trPr>
          <w:cantSplit/>
          <w:trHeight w:val="267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057" w:type="dxa"/>
          </w:tcPr>
          <w:p w:rsidR="007E53F9" w:rsidRPr="007E53F9" w:rsidRDefault="002E6112" w:rsidP="007E53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</w:t>
            </w:r>
            <w:r w:rsidR="0062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334" w:rsidRPr="002E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</w:t>
            </w:r>
            <w:r w:rsidR="0062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3F9" w:rsidRPr="007E53F9" w:rsidTr="007E53F9">
        <w:trPr>
          <w:cantSplit/>
          <w:trHeight w:val="208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057" w:type="dxa"/>
          </w:tcPr>
          <w:p w:rsidR="007E53F9" w:rsidRPr="007E53F9" w:rsidRDefault="00621334" w:rsidP="007E53F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6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зучаемые предметы и </w:t>
            </w:r>
            <w:r w:rsidRPr="0036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ним.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   </w:t>
            </w:r>
            <w:r w:rsidRPr="0036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361C12">
        <w:trPr>
          <w:cantSplit/>
          <w:trHeight w:val="349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057" w:type="dxa"/>
          </w:tcPr>
          <w:p w:rsidR="007E53F9" w:rsidRPr="007E53F9" w:rsidRDefault="00621334" w:rsidP="00361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  мероприятия. Кружки.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67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057" w:type="dxa"/>
          </w:tcPr>
          <w:p w:rsidR="007E53F9" w:rsidRPr="00361C12" w:rsidRDefault="00621334" w:rsidP="00361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61C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Каникулы.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Переписка с </w:t>
            </w:r>
            <w:r w:rsidRPr="00361C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зарубежными сверстниками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61C12" w:rsidRPr="007E53F9" w:rsidTr="007258E2">
        <w:trPr>
          <w:cantSplit/>
          <w:trHeight w:val="267"/>
        </w:trPr>
        <w:tc>
          <w:tcPr>
            <w:tcW w:w="14850" w:type="dxa"/>
            <w:gridSpan w:val="3"/>
          </w:tcPr>
          <w:p w:rsidR="00361C12" w:rsidRPr="00361C12" w:rsidRDefault="00361C12" w:rsidP="007E53F9">
            <w:pPr>
              <w:suppressAutoHyphens/>
              <w:spacing w:after="0" w:line="240" w:lineRule="auto"/>
              <w:ind w:right="9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1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7. Выбор профессии. (3 ч)</w:t>
            </w:r>
          </w:p>
        </w:tc>
      </w:tr>
      <w:tr w:rsidR="007E53F9" w:rsidRPr="007E53F9" w:rsidTr="007E53F9">
        <w:trPr>
          <w:cantSplit/>
          <w:trHeight w:val="267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057" w:type="dxa"/>
          </w:tcPr>
          <w:p w:rsidR="007E53F9" w:rsidRPr="007E53F9" w:rsidRDefault="00361C12" w:rsidP="0036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Мир   </w:t>
            </w:r>
            <w:r w:rsidRPr="00361C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профессий.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ind w:right="9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7E53F9" w:rsidRPr="007E53F9" w:rsidTr="007E53F9">
        <w:trPr>
          <w:cantSplit/>
          <w:trHeight w:val="267"/>
        </w:trPr>
        <w:tc>
          <w:tcPr>
            <w:tcW w:w="817" w:type="dxa"/>
          </w:tcPr>
          <w:p w:rsidR="007E53F9" w:rsidRPr="00361C12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057" w:type="dxa"/>
          </w:tcPr>
          <w:p w:rsidR="007E53F9" w:rsidRPr="00361C12" w:rsidRDefault="00361C12" w:rsidP="00361C12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Проблема выбора  </w:t>
            </w:r>
            <w:r w:rsidRPr="00361C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профессии.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ind w:right="9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7E53F9" w:rsidRPr="007E53F9" w:rsidTr="007E53F9">
        <w:trPr>
          <w:cantSplit/>
          <w:trHeight w:val="267"/>
        </w:trPr>
        <w:tc>
          <w:tcPr>
            <w:tcW w:w="817" w:type="dxa"/>
          </w:tcPr>
          <w:p w:rsidR="007E53F9" w:rsidRPr="00361C12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057" w:type="dxa"/>
          </w:tcPr>
          <w:p w:rsidR="007E53F9" w:rsidRPr="00A87FF0" w:rsidRDefault="00361C12" w:rsidP="00361C12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A87FF0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Роль иностранного  языка в планах на будущее.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ind w:right="9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361C12" w:rsidRPr="007E53F9" w:rsidTr="007258E2">
        <w:trPr>
          <w:cantSplit/>
          <w:trHeight w:val="267"/>
        </w:trPr>
        <w:tc>
          <w:tcPr>
            <w:tcW w:w="14850" w:type="dxa"/>
            <w:gridSpan w:val="3"/>
          </w:tcPr>
          <w:p w:rsidR="00361C12" w:rsidRPr="00361C12" w:rsidRDefault="00361C12" w:rsidP="00621334">
            <w:pPr>
              <w:suppressAutoHyphens/>
              <w:spacing w:after="0" w:line="240" w:lineRule="auto"/>
              <w:ind w:right="9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8. </w:t>
            </w:r>
            <w:r w:rsidRPr="00361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Путешествия.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62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7E53F9" w:rsidRPr="007E53F9" w:rsidTr="007E53F9">
        <w:trPr>
          <w:cantSplit/>
          <w:trHeight w:val="267"/>
        </w:trPr>
        <w:tc>
          <w:tcPr>
            <w:tcW w:w="817" w:type="dxa"/>
          </w:tcPr>
          <w:p w:rsidR="007E53F9" w:rsidRPr="00361C12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057" w:type="dxa"/>
          </w:tcPr>
          <w:p w:rsidR="007E53F9" w:rsidRPr="007E53F9" w:rsidRDefault="00361C12" w:rsidP="00361C12">
            <w:pPr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361C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утешествия по   </w:t>
            </w:r>
            <w:r w:rsidRPr="00361C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и странам изучаемого  </w:t>
            </w:r>
            <w:r w:rsidRPr="00361C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языка.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ind w:right="9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67"/>
        </w:trPr>
        <w:tc>
          <w:tcPr>
            <w:tcW w:w="817" w:type="dxa"/>
          </w:tcPr>
          <w:p w:rsidR="007E53F9" w:rsidRPr="00621334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057" w:type="dxa"/>
          </w:tcPr>
          <w:p w:rsidR="007E53F9" w:rsidRPr="007E53F9" w:rsidRDefault="00361C12" w:rsidP="007E53F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1C12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ind w:right="9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20CFB" w:rsidRPr="007E53F9" w:rsidTr="007258E2">
        <w:trPr>
          <w:cantSplit/>
          <w:trHeight w:val="262"/>
        </w:trPr>
        <w:tc>
          <w:tcPr>
            <w:tcW w:w="14850" w:type="dxa"/>
            <w:gridSpan w:val="3"/>
          </w:tcPr>
          <w:p w:rsidR="00520CFB" w:rsidRPr="00520CFB" w:rsidRDefault="00520CFB" w:rsidP="006213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9. </w:t>
            </w:r>
            <w:r w:rsidRPr="0052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Окружающий мир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62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7E53F9" w:rsidRPr="007E53F9" w:rsidTr="007E53F9">
        <w:trPr>
          <w:cantSplit/>
          <w:trHeight w:val="266"/>
        </w:trPr>
        <w:tc>
          <w:tcPr>
            <w:tcW w:w="817" w:type="dxa"/>
          </w:tcPr>
          <w:p w:rsidR="007E53F9" w:rsidRPr="00621334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13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057" w:type="dxa"/>
          </w:tcPr>
          <w:p w:rsidR="007E53F9" w:rsidRPr="007E53F9" w:rsidRDefault="00520CFB" w:rsidP="007E5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растения и животные.</w:t>
            </w:r>
            <w:r w:rsidR="00621334" w:rsidRPr="0052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Погода.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40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057" w:type="dxa"/>
          </w:tcPr>
          <w:p w:rsidR="007E53F9" w:rsidRPr="007E53F9" w:rsidRDefault="00621334" w:rsidP="007E53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экологии.</w:t>
            </w:r>
            <w:r w:rsidRPr="00520CFB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Защита окружающей среды.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44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057" w:type="dxa"/>
          </w:tcPr>
          <w:p w:rsidR="007E53F9" w:rsidRPr="007E53F9" w:rsidRDefault="00621334" w:rsidP="007E53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FB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Жизнь в городе/ в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сельской  </w:t>
            </w:r>
            <w:r w:rsidRPr="00520CFB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местности.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20CFB" w:rsidRPr="007E53F9" w:rsidTr="007258E2">
        <w:trPr>
          <w:cantSplit/>
          <w:trHeight w:val="235"/>
        </w:trPr>
        <w:tc>
          <w:tcPr>
            <w:tcW w:w="14850" w:type="dxa"/>
            <w:gridSpan w:val="3"/>
          </w:tcPr>
          <w:p w:rsidR="00520CFB" w:rsidRPr="00520CFB" w:rsidRDefault="00520CFB" w:rsidP="006213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10. Средства  массовой    информации   (</w:t>
            </w:r>
            <w:r w:rsidR="0062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52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  </w:t>
            </w:r>
          </w:p>
        </w:tc>
      </w:tr>
      <w:tr w:rsidR="007E53F9" w:rsidRPr="007E53F9" w:rsidTr="007E53F9">
        <w:trPr>
          <w:cantSplit/>
          <w:trHeight w:val="226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057" w:type="dxa"/>
          </w:tcPr>
          <w:p w:rsidR="007E53F9" w:rsidRPr="007E53F9" w:rsidRDefault="00520CFB" w:rsidP="0052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520CFB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Роль средств масс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овой </w:t>
            </w:r>
            <w:r w:rsidRPr="00520CFB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информации в жизни общества.  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18"/>
        </w:trPr>
        <w:tc>
          <w:tcPr>
            <w:tcW w:w="817" w:type="dxa"/>
          </w:tcPr>
          <w:p w:rsidR="007E53F9" w:rsidRPr="007E53F9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057" w:type="dxa"/>
          </w:tcPr>
          <w:p w:rsidR="007E53F9" w:rsidRPr="007E53F9" w:rsidRDefault="00520CFB" w:rsidP="007E53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информации: пресса, телевидение, радио, Интернет.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20CFB" w:rsidRPr="007E53F9" w:rsidTr="007258E2">
        <w:trPr>
          <w:cantSplit/>
          <w:trHeight w:val="218"/>
        </w:trPr>
        <w:tc>
          <w:tcPr>
            <w:tcW w:w="14850" w:type="dxa"/>
            <w:gridSpan w:val="3"/>
          </w:tcPr>
          <w:p w:rsidR="00520CFB" w:rsidRPr="00520CFB" w:rsidRDefault="00520CFB" w:rsidP="006213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11.</w:t>
            </w:r>
            <w:r w:rsidR="00E80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802A3" w:rsidRPr="00E80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Страны  изучаемого  языка  </w:t>
            </w:r>
            <w:r w:rsidR="00E80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 </w:t>
            </w:r>
            <w:r w:rsidR="00E802A3" w:rsidRPr="00E80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родная страна</w:t>
            </w:r>
            <w:r w:rsidR="00E80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62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E80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7E53F9" w:rsidRPr="007E53F9" w:rsidTr="007E53F9">
        <w:trPr>
          <w:cantSplit/>
          <w:trHeight w:val="222"/>
        </w:trPr>
        <w:tc>
          <w:tcPr>
            <w:tcW w:w="817" w:type="dxa"/>
          </w:tcPr>
          <w:p w:rsidR="007E53F9" w:rsidRPr="00621334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057" w:type="dxa"/>
          </w:tcPr>
          <w:p w:rsidR="007E53F9" w:rsidRPr="007E53F9" w:rsidRDefault="00E802A3" w:rsidP="00A87FF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столицы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крупные   </w:t>
            </w:r>
            <w:r w:rsidRPr="00E8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  <w:r w:rsidR="00621334" w:rsidRPr="00E802A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12"/>
        </w:trPr>
        <w:tc>
          <w:tcPr>
            <w:tcW w:w="817" w:type="dxa"/>
          </w:tcPr>
          <w:p w:rsidR="007E53F9" w:rsidRPr="00A87FF0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057" w:type="dxa"/>
          </w:tcPr>
          <w:p w:rsidR="007E53F9" w:rsidRPr="007E53F9" w:rsidRDefault="00A87FF0" w:rsidP="007E5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E802A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символы.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7E53F9">
        <w:trPr>
          <w:cantSplit/>
          <w:trHeight w:val="216"/>
        </w:trPr>
        <w:tc>
          <w:tcPr>
            <w:tcW w:w="817" w:type="dxa"/>
          </w:tcPr>
          <w:p w:rsidR="007E53F9" w:rsidRPr="00A87FF0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057" w:type="dxa"/>
          </w:tcPr>
          <w:p w:rsidR="007E53F9" w:rsidRPr="007E53F9" w:rsidRDefault="00A87FF0" w:rsidP="00A87FF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 </w:t>
            </w:r>
            <w:r w:rsidRPr="00E8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положение. Климат.</w:t>
            </w:r>
            <w:r w:rsidRPr="00E802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Население.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E53F9" w:rsidRPr="007E53F9" w:rsidTr="00621334">
        <w:trPr>
          <w:cantSplit/>
          <w:trHeight w:val="73"/>
        </w:trPr>
        <w:tc>
          <w:tcPr>
            <w:tcW w:w="817" w:type="dxa"/>
          </w:tcPr>
          <w:p w:rsidR="007E53F9" w:rsidRPr="00A87FF0" w:rsidRDefault="00621334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057" w:type="dxa"/>
          </w:tcPr>
          <w:p w:rsidR="007E53F9" w:rsidRPr="007E53F9" w:rsidRDefault="00A87FF0" w:rsidP="007E53F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02A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Достопримечательности.</w:t>
            </w:r>
          </w:p>
        </w:tc>
        <w:tc>
          <w:tcPr>
            <w:tcW w:w="2976" w:type="dxa"/>
          </w:tcPr>
          <w:p w:rsidR="007E53F9" w:rsidRPr="007E53F9" w:rsidRDefault="007E53F9" w:rsidP="007E53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3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21334" w:rsidRPr="007E53F9" w:rsidTr="00621334">
        <w:trPr>
          <w:cantSplit/>
          <w:trHeight w:val="73"/>
        </w:trPr>
        <w:tc>
          <w:tcPr>
            <w:tcW w:w="817" w:type="dxa"/>
          </w:tcPr>
          <w:p w:rsidR="00621334" w:rsidRPr="00A87FF0" w:rsidRDefault="00A87FF0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057" w:type="dxa"/>
          </w:tcPr>
          <w:p w:rsidR="00621334" w:rsidRPr="00E802A3" w:rsidRDefault="00A87FF0" w:rsidP="007E53F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E802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Культурные особенности:  национальные праздники, памятные даты, исторические  события, традиции и обычаи.</w:t>
            </w:r>
          </w:p>
        </w:tc>
        <w:tc>
          <w:tcPr>
            <w:tcW w:w="2976" w:type="dxa"/>
          </w:tcPr>
          <w:p w:rsidR="00621334" w:rsidRPr="007E53F9" w:rsidRDefault="00A87FF0" w:rsidP="007E53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21334" w:rsidRPr="007E53F9" w:rsidTr="00621334">
        <w:trPr>
          <w:cantSplit/>
          <w:trHeight w:val="73"/>
        </w:trPr>
        <w:tc>
          <w:tcPr>
            <w:tcW w:w="817" w:type="dxa"/>
          </w:tcPr>
          <w:p w:rsidR="00621334" w:rsidRPr="00A87FF0" w:rsidRDefault="00A87FF0" w:rsidP="007E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7F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057" w:type="dxa"/>
          </w:tcPr>
          <w:p w:rsidR="00621334" w:rsidRPr="00E802A3" w:rsidRDefault="00621334" w:rsidP="007E53F9">
            <w:pPr>
              <w:spacing w:after="0" w:line="240" w:lineRule="auto"/>
              <w:jc w:val="both"/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</w:pPr>
            <w:r w:rsidRPr="00E802A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Выдающиеся люди и их вклад в  </w:t>
            </w:r>
            <w:proofErr w:type="gramStart"/>
            <w:r w:rsidRPr="00E802A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>науку</w:t>
            </w:r>
            <w:proofErr w:type="gramEnd"/>
            <w:r w:rsidRPr="00E802A3">
              <w:rPr>
                <w:rFonts w:ascii="Times New Roman" w:eastAsia="Newton-Regular" w:hAnsi="Times New Roman" w:cs="Times New Roman"/>
                <w:sz w:val="24"/>
                <w:szCs w:val="24"/>
                <w:lang w:eastAsia="ru-RU"/>
              </w:rPr>
              <w:t xml:space="preserve"> и мировую культуру.</w:t>
            </w:r>
          </w:p>
        </w:tc>
        <w:tc>
          <w:tcPr>
            <w:tcW w:w="2976" w:type="dxa"/>
          </w:tcPr>
          <w:p w:rsidR="00621334" w:rsidRPr="007E53F9" w:rsidRDefault="00A87FF0" w:rsidP="007E53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7E53F9" w:rsidRPr="008F68BD" w:rsidRDefault="007E53F9" w:rsidP="00CB6875">
      <w:pPr>
        <w:pStyle w:val="a3"/>
        <w:ind w:left="720"/>
      </w:pPr>
    </w:p>
    <w:sectPr w:rsidR="007E53F9" w:rsidRPr="008F68BD" w:rsidSect="008E0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">
    <w:altName w:val="Arial Unicode MS"/>
    <w:panose1 w:val="00000000000000000000"/>
    <w:charset w:val="88"/>
    <w:family w:val="roman"/>
    <w:notTrueType/>
    <w:pitch w:val="default"/>
    <w:sig w:usb0="00000201" w:usb1="08080000" w:usb2="00000010" w:usb3="00000000" w:csb0="001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3_"/>
      </v:shape>
    </w:pict>
  </w:numPicBullet>
  <w:abstractNum w:abstractNumId="0">
    <w:nsid w:val="0D9424E7"/>
    <w:multiLevelType w:val="hybridMultilevel"/>
    <w:tmpl w:val="BD200EF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3F91"/>
    <w:multiLevelType w:val="hybridMultilevel"/>
    <w:tmpl w:val="BF420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338"/>
    <w:multiLevelType w:val="hybridMultilevel"/>
    <w:tmpl w:val="230E284A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F478D"/>
    <w:multiLevelType w:val="hybridMultilevel"/>
    <w:tmpl w:val="7DA47E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72E1"/>
    <w:multiLevelType w:val="hybridMultilevel"/>
    <w:tmpl w:val="22AEEEEA"/>
    <w:lvl w:ilvl="0" w:tplc="0419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01779"/>
    <w:multiLevelType w:val="hybridMultilevel"/>
    <w:tmpl w:val="62B29E72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A5AF1"/>
    <w:multiLevelType w:val="hybridMultilevel"/>
    <w:tmpl w:val="25A8F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E7AE4"/>
    <w:multiLevelType w:val="hybridMultilevel"/>
    <w:tmpl w:val="937C8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81889"/>
    <w:multiLevelType w:val="hybridMultilevel"/>
    <w:tmpl w:val="04407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51096"/>
    <w:multiLevelType w:val="hybridMultilevel"/>
    <w:tmpl w:val="EAB84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66693"/>
    <w:multiLevelType w:val="hybridMultilevel"/>
    <w:tmpl w:val="DAF20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B3C76"/>
    <w:multiLevelType w:val="hybridMultilevel"/>
    <w:tmpl w:val="8C8EC46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E6DD3"/>
    <w:multiLevelType w:val="hybridMultilevel"/>
    <w:tmpl w:val="0BF2C3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B7E1D"/>
    <w:multiLevelType w:val="hybridMultilevel"/>
    <w:tmpl w:val="DDD61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37B2F"/>
    <w:multiLevelType w:val="hybridMultilevel"/>
    <w:tmpl w:val="0A5A766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D302F"/>
    <w:multiLevelType w:val="hybridMultilevel"/>
    <w:tmpl w:val="4AA6138C"/>
    <w:lvl w:ilvl="0" w:tplc="04C2D2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47B55"/>
    <w:multiLevelType w:val="hybridMultilevel"/>
    <w:tmpl w:val="9B32751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B5B7D"/>
    <w:multiLevelType w:val="hybridMultilevel"/>
    <w:tmpl w:val="2DE06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C29C7"/>
    <w:multiLevelType w:val="hybridMultilevel"/>
    <w:tmpl w:val="E41826B0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F654A"/>
    <w:multiLevelType w:val="hybridMultilevel"/>
    <w:tmpl w:val="44BA1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24C08"/>
    <w:multiLevelType w:val="multilevel"/>
    <w:tmpl w:val="F8C2D8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21">
    <w:nsid w:val="52624175"/>
    <w:multiLevelType w:val="hybridMultilevel"/>
    <w:tmpl w:val="EA6A8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83E24"/>
    <w:multiLevelType w:val="hybridMultilevel"/>
    <w:tmpl w:val="52A62242"/>
    <w:lvl w:ilvl="0" w:tplc="87CAC0A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235BD7"/>
    <w:multiLevelType w:val="hybridMultilevel"/>
    <w:tmpl w:val="A96E59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2730E"/>
    <w:multiLevelType w:val="hybridMultilevel"/>
    <w:tmpl w:val="5664D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336B3"/>
    <w:multiLevelType w:val="hybridMultilevel"/>
    <w:tmpl w:val="7772D6D6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840D1"/>
    <w:multiLevelType w:val="hybridMultilevel"/>
    <w:tmpl w:val="E5E6266E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C2408"/>
    <w:multiLevelType w:val="hybridMultilevel"/>
    <w:tmpl w:val="01C2DC1A"/>
    <w:lvl w:ilvl="0" w:tplc="87CAC0AC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1512332"/>
    <w:multiLevelType w:val="hybridMultilevel"/>
    <w:tmpl w:val="F0CC7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53651"/>
    <w:multiLevelType w:val="hybridMultilevel"/>
    <w:tmpl w:val="1B06F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E0C38"/>
    <w:multiLevelType w:val="hybridMultilevel"/>
    <w:tmpl w:val="00FE805E"/>
    <w:lvl w:ilvl="0" w:tplc="87CAC0AC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28F1DAC"/>
    <w:multiLevelType w:val="hybridMultilevel"/>
    <w:tmpl w:val="01404E8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AC23CB8"/>
    <w:multiLevelType w:val="hybridMultilevel"/>
    <w:tmpl w:val="4A12E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32"/>
  </w:num>
  <w:num w:numId="5">
    <w:abstractNumId w:val="6"/>
  </w:num>
  <w:num w:numId="6">
    <w:abstractNumId w:val="29"/>
  </w:num>
  <w:num w:numId="7">
    <w:abstractNumId w:val="12"/>
  </w:num>
  <w:num w:numId="8">
    <w:abstractNumId w:val="19"/>
  </w:num>
  <w:num w:numId="9">
    <w:abstractNumId w:val="7"/>
  </w:num>
  <w:num w:numId="10">
    <w:abstractNumId w:val="8"/>
  </w:num>
  <w:num w:numId="11">
    <w:abstractNumId w:val="24"/>
  </w:num>
  <w:num w:numId="12">
    <w:abstractNumId w:val="1"/>
  </w:num>
  <w:num w:numId="13">
    <w:abstractNumId w:val="23"/>
  </w:num>
  <w:num w:numId="14">
    <w:abstractNumId w:val="9"/>
  </w:num>
  <w:num w:numId="15">
    <w:abstractNumId w:val="13"/>
  </w:num>
  <w:num w:numId="16">
    <w:abstractNumId w:val="26"/>
  </w:num>
  <w:num w:numId="17">
    <w:abstractNumId w:val="30"/>
  </w:num>
  <w:num w:numId="18">
    <w:abstractNumId w:val="27"/>
  </w:num>
  <w:num w:numId="19">
    <w:abstractNumId w:val="15"/>
  </w:num>
  <w:num w:numId="20">
    <w:abstractNumId w:val="16"/>
  </w:num>
  <w:num w:numId="21">
    <w:abstractNumId w:val="0"/>
  </w:num>
  <w:num w:numId="22">
    <w:abstractNumId w:val="4"/>
  </w:num>
  <w:num w:numId="23">
    <w:abstractNumId w:val="14"/>
  </w:num>
  <w:num w:numId="24">
    <w:abstractNumId w:val="3"/>
  </w:num>
  <w:num w:numId="25">
    <w:abstractNumId w:val="28"/>
  </w:num>
  <w:num w:numId="26">
    <w:abstractNumId w:val="5"/>
  </w:num>
  <w:num w:numId="27">
    <w:abstractNumId w:val="18"/>
  </w:num>
  <w:num w:numId="28">
    <w:abstractNumId w:val="2"/>
  </w:num>
  <w:num w:numId="29">
    <w:abstractNumId w:val="22"/>
  </w:num>
  <w:num w:numId="30">
    <w:abstractNumId w:val="11"/>
  </w:num>
  <w:num w:numId="31">
    <w:abstractNumId w:val="31"/>
  </w:num>
  <w:num w:numId="32">
    <w:abstractNumId w:val="17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1F"/>
    <w:rsid w:val="00121AC1"/>
    <w:rsid w:val="00126E94"/>
    <w:rsid w:val="00275997"/>
    <w:rsid w:val="002E6112"/>
    <w:rsid w:val="00316238"/>
    <w:rsid w:val="003420C8"/>
    <w:rsid w:val="00361C12"/>
    <w:rsid w:val="003958B3"/>
    <w:rsid w:val="00491DE1"/>
    <w:rsid w:val="00520CFB"/>
    <w:rsid w:val="00524C4E"/>
    <w:rsid w:val="0053366E"/>
    <w:rsid w:val="00553606"/>
    <w:rsid w:val="005B7B82"/>
    <w:rsid w:val="005D031F"/>
    <w:rsid w:val="006147FA"/>
    <w:rsid w:val="00621334"/>
    <w:rsid w:val="00624430"/>
    <w:rsid w:val="006C0089"/>
    <w:rsid w:val="007258E2"/>
    <w:rsid w:val="0078026D"/>
    <w:rsid w:val="007E2603"/>
    <w:rsid w:val="007E53F9"/>
    <w:rsid w:val="008A1ACA"/>
    <w:rsid w:val="008D0443"/>
    <w:rsid w:val="008E092C"/>
    <w:rsid w:val="008F68BD"/>
    <w:rsid w:val="0090424E"/>
    <w:rsid w:val="009146A7"/>
    <w:rsid w:val="00926781"/>
    <w:rsid w:val="00927BC4"/>
    <w:rsid w:val="009E4657"/>
    <w:rsid w:val="00A07E44"/>
    <w:rsid w:val="00A348A1"/>
    <w:rsid w:val="00A87FF0"/>
    <w:rsid w:val="00AD2EDA"/>
    <w:rsid w:val="00B646BE"/>
    <w:rsid w:val="00BC5881"/>
    <w:rsid w:val="00BC7895"/>
    <w:rsid w:val="00CA5BEC"/>
    <w:rsid w:val="00CB6875"/>
    <w:rsid w:val="00CC4A91"/>
    <w:rsid w:val="00D13D27"/>
    <w:rsid w:val="00D73C81"/>
    <w:rsid w:val="00E5176C"/>
    <w:rsid w:val="00E802A3"/>
    <w:rsid w:val="00E937A5"/>
    <w:rsid w:val="00EE2C61"/>
    <w:rsid w:val="00F17A29"/>
    <w:rsid w:val="00F7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2C"/>
  </w:style>
  <w:style w:type="paragraph" w:styleId="2">
    <w:name w:val="heading 2"/>
    <w:basedOn w:val="a"/>
    <w:next w:val="a"/>
    <w:link w:val="20"/>
    <w:uiPriority w:val="9"/>
    <w:unhideWhenUsed/>
    <w:qFormat/>
    <w:rsid w:val="008E09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09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491D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026D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F713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80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96A6-0C21-4444-9D28-E899C4CD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17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19</cp:revision>
  <cp:lastPrinted>2019-09-11T10:53:00Z</cp:lastPrinted>
  <dcterms:created xsi:type="dcterms:W3CDTF">2019-08-30T11:18:00Z</dcterms:created>
  <dcterms:modified xsi:type="dcterms:W3CDTF">2024-09-09T14:19:00Z</dcterms:modified>
</cp:coreProperties>
</file>