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CF" w:rsidRPr="007B34CF" w:rsidRDefault="007B34CF" w:rsidP="007B34CF">
      <w:pPr>
        <w:pStyle w:val="a3"/>
      </w:pPr>
      <w:r w:rsidRPr="007B34CF">
        <w:rPr>
          <w:noProof/>
          <w:sz w:val="22"/>
        </w:rPr>
        <w:drawing>
          <wp:inline distT="0" distB="0" distL="0" distR="0">
            <wp:extent cx="723900" cy="74295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CF" w:rsidRPr="007B34CF" w:rsidRDefault="007B34CF" w:rsidP="007B34CF">
      <w:pPr>
        <w:pStyle w:val="a3"/>
        <w:rPr>
          <w:b/>
          <w:szCs w:val="28"/>
        </w:rPr>
      </w:pPr>
      <w:r w:rsidRPr="007B34CF">
        <w:rPr>
          <w:b/>
          <w:szCs w:val="28"/>
        </w:rPr>
        <w:t xml:space="preserve">УПРАВЛЕНИЕ ОБРАЗОВАНИЯ АДМИНИСТРАЦИИ  </w:t>
      </w:r>
    </w:p>
    <w:p w:rsidR="007B34CF" w:rsidRPr="007B34CF" w:rsidRDefault="007B34CF" w:rsidP="007B34CF">
      <w:pPr>
        <w:pStyle w:val="a3"/>
        <w:rPr>
          <w:b/>
          <w:szCs w:val="28"/>
        </w:rPr>
      </w:pPr>
      <w:r w:rsidRPr="007B34CF">
        <w:rPr>
          <w:b/>
          <w:szCs w:val="28"/>
        </w:rPr>
        <w:t xml:space="preserve">ГРАЙВОРОНСКОГО </w:t>
      </w:r>
      <w:r w:rsidR="00AF2169">
        <w:rPr>
          <w:b/>
          <w:szCs w:val="28"/>
        </w:rPr>
        <w:t>ГОРОДСКОГО ОКРУГА</w:t>
      </w:r>
    </w:p>
    <w:p w:rsidR="007B34CF" w:rsidRPr="007B34CF" w:rsidRDefault="007B34CF" w:rsidP="007B34CF">
      <w:pPr>
        <w:pStyle w:val="a3"/>
        <w:rPr>
          <w:b/>
          <w:szCs w:val="28"/>
        </w:rPr>
      </w:pPr>
    </w:p>
    <w:p w:rsidR="007B34CF" w:rsidRPr="007B34CF" w:rsidRDefault="007B34CF" w:rsidP="007B34CF">
      <w:pPr>
        <w:pStyle w:val="a3"/>
        <w:rPr>
          <w:b/>
          <w:szCs w:val="28"/>
        </w:rPr>
      </w:pPr>
      <w:r w:rsidRPr="007B34CF">
        <w:rPr>
          <w:b/>
          <w:szCs w:val="28"/>
        </w:rPr>
        <w:t>П Р И К А З</w:t>
      </w:r>
    </w:p>
    <w:p w:rsidR="007B34CF" w:rsidRPr="007B34CF" w:rsidRDefault="007B34CF" w:rsidP="007B34CF">
      <w:pPr>
        <w:pStyle w:val="a3"/>
        <w:rPr>
          <w:szCs w:val="28"/>
        </w:rPr>
      </w:pPr>
    </w:p>
    <w:p w:rsidR="007B34CF" w:rsidRPr="00944B31" w:rsidRDefault="007B34CF" w:rsidP="007B3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B31">
        <w:rPr>
          <w:rFonts w:ascii="Times New Roman" w:hAnsi="Times New Roman" w:cs="Times New Roman"/>
          <w:b/>
          <w:sz w:val="28"/>
          <w:szCs w:val="28"/>
          <w:u w:val="single"/>
        </w:rPr>
        <w:t xml:space="preserve">« </w:t>
      </w:r>
      <w:r w:rsidR="00A411D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944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</w:t>
      </w:r>
      <w:r w:rsidR="00F043AB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C7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Pr="00944B3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34F0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9F3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4B31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944B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20D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314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0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4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16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411D8">
        <w:rPr>
          <w:rFonts w:ascii="Times New Roman" w:hAnsi="Times New Roman" w:cs="Times New Roman"/>
          <w:b/>
          <w:sz w:val="28"/>
          <w:szCs w:val="28"/>
          <w:u w:val="single"/>
        </w:rPr>
        <w:t>89</w:t>
      </w:r>
    </w:p>
    <w:p w:rsidR="007B34CF" w:rsidRPr="007B34CF" w:rsidRDefault="007B34CF" w:rsidP="007B3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D8" w:rsidRPr="007B34CF" w:rsidRDefault="007B34CF" w:rsidP="00E207CD">
      <w:pPr>
        <w:tabs>
          <w:tab w:val="left" w:pos="5387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411D8">
        <w:rPr>
          <w:rFonts w:ascii="Times New Roman" w:hAnsi="Times New Roman" w:cs="Times New Roman"/>
          <w:b/>
          <w:sz w:val="28"/>
          <w:szCs w:val="28"/>
        </w:rPr>
        <w:t>б утверждении положения об организации здорового питания детей и подростков в общеобразовательных учреждениях, расположенных на территории Грайворонского городского округа</w:t>
      </w:r>
    </w:p>
    <w:p w:rsidR="00924CFA" w:rsidRDefault="00924CFA" w:rsidP="007B34C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128" w:rsidRDefault="00E44128" w:rsidP="007B34C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4CF" w:rsidRPr="009F3959" w:rsidRDefault="00A411D8" w:rsidP="00F24B3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департамента образования Белгородской области от 09 февраля 2021 года №245 «Об утверждении положения об организации здорового питания детей и подростков в общеобразовательных организац</w:t>
      </w:r>
      <w:r w:rsidR="00F24B34">
        <w:rPr>
          <w:rFonts w:ascii="Times New Roman" w:eastAsia="Times New Roman" w:hAnsi="Times New Roman" w:cs="Times New Roman"/>
          <w:sz w:val="28"/>
          <w:szCs w:val="28"/>
        </w:rPr>
        <w:t xml:space="preserve">иях Белгородской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питания обучающихся общеобразовательных учреждений, а также реализации государственной программы «Развитие образования Белгородской области», утвержденной постановлением Правительства Белгородской области </w:t>
      </w:r>
      <w:r w:rsidR="00F24B34">
        <w:rPr>
          <w:rFonts w:ascii="Times New Roman" w:eastAsia="Times New Roman" w:hAnsi="Times New Roman" w:cs="Times New Roman"/>
          <w:sz w:val="28"/>
          <w:szCs w:val="28"/>
        </w:rPr>
        <w:t xml:space="preserve">от 30 декабря </w:t>
      </w:r>
      <w:r w:rsidR="00E30C6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24B34">
        <w:rPr>
          <w:rFonts w:ascii="Times New Roman" w:eastAsia="Times New Roman" w:hAnsi="Times New Roman" w:cs="Times New Roman"/>
          <w:sz w:val="28"/>
          <w:szCs w:val="28"/>
        </w:rPr>
        <w:t xml:space="preserve">2013 года №528-пп </w:t>
      </w:r>
      <w:r>
        <w:rPr>
          <w:rFonts w:ascii="Times New Roman" w:eastAsia="Times New Roman" w:hAnsi="Times New Roman" w:cs="Times New Roman"/>
          <w:sz w:val="28"/>
          <w:szCs w:val="28"/>
        </w:rPr>
        <w:t>и муниципальной программы «Развитие образования Грайворонского района на 2015-2020 годы», утвержденной постановлением администрации муниципального района «Грайворонский район» Белгородской области от 20 ноября 2014 года №665</w:t>
      </w:r>
      <w:r w:rsidR="00F24B34">
        <w:rPr>
          <w:rFonts w:ascii="Times New Roman" w:eastAsia="Times New Roman" w:hAnsi="Times New Roman" w:cs="Times New Roman"/>
          <w:sz w:val="28"/>
          <w:szCs w:val="28"/>
        </w:rPr>
        <w:t xml:space="preserve"> (в редакциях от 27 июня 2019 года №351, от 28 мая 2020 года №343, от 03 сентября 2020 года №560) </w:t>
      </w:r>
      <w:r w:rsidR="007B34CF" w:rsidRPr="007B34CF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7B34CF" w:rsidRPr="007B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34" w:rsidRPr="00F723DC" w:rsidRDefault="00F24B34" w:rsidP="006F5F72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 здорового питания детей и подростков в общеобразовательных учреждениях, расположенных на территории Грайворонского городского округа (прилагается).</w:t>
      </w:r>
    </w:p>
    <w:p w:rsidR="00F24B34" w:rsidRPr="00F723DC" w:rsidRDefault="00F24B34" w:rsidP="006F5F72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4131">
        <w:rPr>
          <w:rFonts w:ascii="Times New Roman" w:eastAsia="Calibri" w:hAnsi="Times New Roman" w:cs="Times New Roman"/>
          <w:spacing w:val="-2"/>
          <w:sz w:val="28"/>
          <w:szCs w:val="28"/>
        </w:rPr>
        <w:t>Главному специалисту МКУ «</w:t>
      </w:r>
      <w:r w:rsidRPr="00D74131">
        <w:rPr>
          <w:rFonts w:ascii="Times New Roman" w:eastAsia="Calibri" w:hAnsi="Times New Roman" w:cs="Times New Roman"/>
          <w:sz w:val="28"/>
          <w:szCs w:val="28"/>
        </w:rPr>
        <w:t>Центр бухгалтерского учета и обеспечения деятельности учреждений образования</w:t>
      </w:r>
      <w:r w:rsidRPr="00D741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 </w:t>
      </w:r>
      <w:r w:rsidRPr="00D74131">
        <w:rPr>
          <w:rFonts w:ascii="Times New Roman" w:eastAsia="Calibri" w:hAnsi="Times New Roman" w:cs="Times New Roman"/>
          <w:sz w:val="28"/>
          <w:szCs w:val="28"/>
        </w:rPr>
        <w:t>Грайворонского городского округа</w:t>
      </w:r>
      <w:r w:rsidRPr="00D7413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(Светличной Н.Н.)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положение до сведения руководителей общеобразовательных учреждений.</w:t>
      </w:r>
    </w:p>
    <w:p w:rsidR="00840DF8" w:rsidRPr="00840DF8" w:rsidRDefault="00F24B34" w:rsidP="006F5F72">
      <w:pPr>
        <w:pStyle w:val="a8"/>
        <w:numPr>
          <w:ilvl w:val="0"/>
          <w:numId w:val="1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F8">
        <w:rPr>
          <w:rFonts w:ascii="Times New Roman" w:hAnsi="Times New Roman" w:cs="Times New Roman"/>
          <w:sz w:val="28"/>
          <w:szCs w:val="28"/>
        </w:rPr>
        <w:t>Признать утратившим силу приказ управления образования администрации Грайворонского городского округа от 06 апреля 2020 года №287 «Об утверждении положения об организации рационального питания детей и подростков в общеобразовательных учреждениях, расположенных на территории Грайворонского городского округа».</w:t>
      </w:r>
    </w:p>
    <w:p w:rsidR="00FA5F00" w:rsidRPr="00840DF8" w:rsidRDefault="00C76733" w:rsidP="006F5F72">
      <w:pPr>
        <w:pStyle w:val="a8"/>
        <w:numPr>
          <w:ilvl w:val="0"/>
          <w:numId w:val="1"/>
        </w:numPr>
        <w:spacing w:after="0" w:line="240" w:lineRule="auto"/>
        <w:ind w:left="0"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F8">
        <w:rPr>
          <w:rFonts w:ascii="Times New Roman" w:hAnsi="Times New Roman"/>
          <w:spacing w:val="-2"/>
          <w:sz w:val="28"/>
          <w:szCs w:val="28"/>
        </w:rPr>
        <w:t>Контроль за исполнением приказа оставляю за собой.</w:t>
      </w:r>
    </w:p>
    <w:p w:rsidR="00DB7B62" w:rsidRDefault="00DB7B62" w:rsidP="009F3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72390</wp:posOffset>
            </wp:positionV>
            <wp:extent cx="1085850" cy="1181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722" w:rsidRPr="001E4722" w:rsidRDefault="009F3959" w:rsidP="009F3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E4722" w:rsidRPr="001E4722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:rsidR="00E207CD" w:rsidRPr="00E207CD" w:rsidRDefault="001E4722" w:rsidP="00E20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722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                       </w:t>
      </w:r>
      <w:r w:rsidR="00E20D0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E47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4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5404">
        <w:rPr>
          <w:rFonts w:ascii="Times New Roman" w:hAnsi="Times New Roman" w:cs="Times New Roman"/>
          <w:b/>
          <w:sz w:val="28"/>
          <w:szCs w:val="28"/>
        </w:rPr>
        <w:t>В</w:t>
      </w:r>
      <w:r w:rsidRPr="001E47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174E">
        <w:rPr>
          <w:rFonts w:ascii="Times New Roman" w:hAnsi="Times New Roman" w:cs="Times New Roman"/>
          <w:b/>
          <w:sz w:val="28"/>
          <w:szCs w:val="28"/>
        </w:rPr>
        <w:t>Бе</w:t>
      </w:r>
      <w:r w:rsidR="009F3959">
        <w:rPr>
          <w:rFonts w:ascii="Times New Roman" w:hAnsi="Times New Roman" w:cs="Times New Roman"/>
          <w:b/>
          <w:sz w:val="28"/>
          <w:szCs w:val="28"/>
        </w:rPr>
        <w:t>згодько</w:t>
      </w:r>
    </w:p>
    <w:p w:rsidR="003E6FB9" w:rsidRDefault="003E6FB9" w:rsidP="003E6F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FB9" w:rsidRPr="00F723DC" w:rsidRDefault="003E6FB9" w:rsidP="00E30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F4DD7" w:rsidRDefault="003E6FB9" w:rsidP="00E30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здорового</w:t>
      </w: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питания детей и подростков </w:t>
      </w:r>
    </w:p>
    <w:p w:rsidR="00EF4DD7" w:rsidRDefault="003E6FB9" w:rsidP="00E30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EF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муниципальном бюджетном общеобразо</w:t>
      </w:r>
      <w:r w:rsidR="00CC4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вательном учреждении «Безыменская </w:t>
      </w:r>
      <w:r w:rsidR="00EF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средняя общеобразовательная школа» </w:t>
      </w:r>
    </w:p>
    <w:p w:rsidR="003E6FB9" w:rsidRPr="00F723DC" w:rsidRDefault="00EF4DD7" w:rsidP="00E30C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Грайворонского района Белгородской области</w:t>
      </w:r>
    </w:p>
    <w:p w:rsidR="003E6FB9" w:rsidRDefault="003E6FB9" w:rsidP="003E6F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3E6FB9" w:rsidRPr="003E6FB9" w:rsidRDefault="003E6FB9" w:rsidP="00840D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3E6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здорового питания детей и подростков в </w:t>
      </w:r>
      <w:r w:rsidR="00CC4675">
        <w:rPr>
          <w:rFonts w:ascii="Times New Roman" w:hAnsi="Times New Roman" w:cs="Times New Roman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FB9">
        <w:rPr>
          <w:rFonts w:ascii="Times New Roman" w:hAnsi="Times New Roman" w:cs="Times New Roman"/>
          <w:sz w:val="28"/>
          <w:szCs w:val="28"/>
        </w:rPr>
        <w:t xml:space="preserve"> определяет основные организационные принципы, принципы формирования рационов здорового питания.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1.2. Основные понятия.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1.3. 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соответствие энергетической ценности ежедневного рациона энергозатратам;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здорового питания и оптимального его режима;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lastRenderedPageBreak/>
        <w:t>-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исключение использования фальсифицированных пищевых продуктов, материалов и изделий.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1.4. Основными задачами при организации питания детей и подростков</w:t>
      </w: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="00CC4675">
        <w:rPr>
          <w:rFonts w:ascii="Times New Roman" w:hAnsi="Times New Roman" w:cs="Times New Roman"/>
          <w:color w:val="000000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color w:val="000000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  <w:r w:rsidRPr="003E6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б) соответствие энергетической ценности суточных рационов питания энерготратам обучающихся </w:t>
      </w:r>
      <w:r w:rsidR="00CC4675">
        <w:rPr>
          <w:rFonts w:ascii="Times New Roman" w:hAnsi="Times New Roman" w:cs="Times New Roman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sz w:val="28"/>
          <w:szCs w:val="28"/>
        </w:rPr>
        <w:t>ская СОШ»</w:t>
      </w:r>
      <w:r w:rsidRPr="003E6FB9">
        <w:rPr>
          <w:rFonts w:ascii="Times New Roman" w:hAnsi="Times New Roman" w:cs="Times New Roman"/>
          <w:sz w:val="28"/>
          <w:szCs w:val="28"/>
        </w:rPr>
        <w:t>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в) оптимальный режим питания;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д) учет индивидуальных особенностей обучающихся (потребность в диетическом питании, пищевая аллергия и прочее);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ж) гарантированное качество и безопасность питания и пищевых продуктов, используемых в питании;</w:t>
      </w:r>
    </w:p>
    <w:p w:rsidR="003E6FB9" w:rsidRPr="003E6FB9" w:rsidRDefault="003E6FB9" w:rsidP="003E6F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з) 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>пропаганда принципов здорового и полноценного питания.</w:t>
      </w:r>
    </w:p>
    <w:p w:rsidR="003E6FB9" w:rsidRPr="003E6FB9" w:rsidRDefault="003E6FB9" w:rsidP="003E6FB9">
      <w:pPr>
        <w:shd w:val="clear" w:color="auto" w:fill="FFFFFF"/>
        <w:tabs>
          <w:tab w:val="left" w:leader="underscore" w:pos="1954"/>
          <w:tab w:val="left" w:leader="hyphen" w:pos="4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3E6FB9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3E6FB9">
        <w:rPr>
          <w:rFonts w:ascii="Times New Roman" w:hAnsi="Times New Roman" w:cs="Times New Roman"/>
          <w:spacing w:val="1"/>
          <w:sz w:val="28"/>
          <w:szCs w:val="28"/>
        </w:rPr>
        <w:t xml:space="preserve"> разработано на основании следующих нормативно-правовых документов: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- Федеральный </w:t>
      </w:r>
      <w:hyperlink r:id="rId10" w:history="1">
        <w:r w:rsidRPr="003E6FB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E6FB9">
        <w:rPr>
          <w:rFonts w:ascii="Times New Roman" w:hAnsi="Times New Roman" w:cs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- Федеральный </w:t>
      </w:r>
      <w:hyperlink r:id="rId11" w:history="1">
        <w:r w:rsidRPr="003E6FB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E6FB9">
        <w:rPr>
          <w:rFonts w:ascii="Times New Roman" w:hAnsi="Times New Roman" w:cs="Times New Roman"/>
          <w:sz w:val="28"/>
          <w:szCs w:val="28"/>
        </w:rPr>
        <w:t xml:space="preserve"> от 2 января 2000 года № 29-ФЗ «О качестве и безопасности пищевых продуктов»;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Федеральный закон от 29 декабря 2012 года № 273-ФЗ</w:t>
      </w:r>
      <w:r w:rsidR="00E62119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Pr="003E6FB9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E6FB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закон Белгородской области от 31 октября 2014 года № 314 «Об образовании в Белгородской области»;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закон Белгородской области от 28 декабря 2004 года № 165 «Социальный кодекс Белгородской области» (с изменениями);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постановление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Санитарно-эпидемиологические правила и нормативы СанПиН 2.3/2.4.3590-20 «Санитарно-эпидемиологические требования к организации общественного питания населения»;</w:t>
      </w:r>
    </w:p>
    <w:p w:rsidR="003E6FB9" w:rsidRPr="003E6FB9" w:rsidRDefault="003E6FB9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 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 xml:space="preserve">- Санитарно-эпидемиологические правила и нормативы </w:t>
      </w:r>
      <w:hyperlink r:id="rId12" w:history="1">
        <w:r w:rsidRPr="003E6FB9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3E6FB9">
        <w:rPr>
          <w:rFonts w:ascii="Times New Roman" w:hAnsi="Times New Roman" w:cs="Times New Roman"/>
          <w:sz w:val="28"/>
          <w:szCs w:val="28"/>
        </w:rPr>
        <w:t xml:space="preserve"> «Гигиенические требования безопасности и пищевой ценности пищевых продуктов»;</w:t>
      </w:r>
    </w:p>
    <w:p w:rsidR="003E6FB9" w:rsidRPr="003E6FB9" w:rsidRDefault="003E6FB9" w:rsidP="003E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30 декабря 2019 года;</w:t>
      </w:r>
    </w:p>
    <w:p w:rsidR="003E6FB9" w:rsidRPr="003E6FB9" w:rsidRDefault="003E6FB9" w:rsidP="003E6F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года;</w:t>
      </w:r>
    </w:p>
    <w:p w:rsidR="003E6FB9" w:rsidRDefault="003E6FB9" w:rsidP="003E6F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B9">
        <w:rPr>
          <w:rFonts w:ascii="Times New Roman" w:hAnsi="Times New Roman" w:cs="Times New Roman"/>
          <w:sz w:val="28"/>
          <w:szCs w:val="28"/>
        </w:rPr>
        <w:t>- Методические рекомендации 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 Федеральной службой по надзору в сфере защиты прав потре</w:t>
      </w:r>
      <w:r w:rsidR="0077102C">
        <w:rPr>
          <w:rFonts w:ascii="Times New Roman" w:hAnsi="Times New Roman" w:cs="Times New Roman"/>
          <w:sz w:val="28"/>
          <w:szCs w:val="28"/>
        </w:rPr>
        <w:t>бителей и благополучия человека;</w:t>
      </w:r>
    </w:p>
    <w:p w:rsidR="0077102C" w:rsidRDefault="0077102C" w:rsidP="007710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«Грайворонский район» Белгородской области от 20 ноября 2014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665 «Развитие образования Грайворонского района на 2015-2020 годы» (в редакциях от 27 июня 2019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351, от 28 мая 2020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343, от            03 сентября 2020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560);</w:t>
      </w:r>
    </w:p>
    <w:p w:rsidR="0077102C" w:rsidRDefault="0077102C" w:rsidP="007710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02C">
        <w:rPr>
          <w:rFonts w:ascii="Times New Roman" w:hAnsi="Times New Roman" w:cs="Times New Roman"/>
          <w:sz w:val="28"/>
          <w:szCs w:val="28"/>
        </w:rPr>
        <w:t xml:space="preserve">- 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Грайворонского городского округа от 15 марта 2019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>154 «О реализации постановления Правительства Белгородской области от 26.12.2018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>469-пп»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102C" w:rsidRPr="003E6FB9" w:rsidRDefault="0077102C" w:rsidP="005B41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Грайворонского городского округа от 01 июля 2019 года №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t xml:space="preserve">364 «Об утверждении Положения о случаях и порядке </w:t>
      </w:r>
      <w:r w:rsidRPr="0077102C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питанием обучающихся образовательных учреждений за счет бюджетных ассигнований местного бюджета Грайворонского городского округа»</w:t>
      </w:r>
      <w:r w:rsidR="00F36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FB9" w:rsidRPr="005B4183" w:rsidRDefault="003E6FB9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1.6. Положение определяет основные организационные принципы питания обучающихся в </w:t>
      </w:r>
      <w:r w:rsidR="00CC4675">
        <w:rPr>
          <w:rFonts w:ascii="Times New Roman" w:hAnsi="Times New Roman" w:cs="Times New Roman"/>
          <w:color w:val="000000"/>
          <w:spacing w:val="1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ская СОШ»</w:t>
      </w: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принципы и методику формирования рационов питания и ассортимента пищевых 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продуктов, предназначенных для организации здорового питания </w:t>
      </w: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обучающихся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том числе при отборе, закупках, приемке пищевых продуктов и продовольственного </w:t>
      </w:r>
      <w:r w:rsidRPr="003E6FB9">
        <w:rPr>
          <w:rFonts w:ascii="Times New Roman" w:hAnsi="Times New Roman" w:cs="Times New Roman"/>
          <w:color w:val="000000"/>
          <w:sz w:val="28"/>
          <w:szCs w:val="28"/>
        </w:rPr>
        <w:t xml:space="preserve">сырья, используемых в питании детей и подростков, составлении меню и ассортиментных </w:t>
      </w:r>
      <w:r w:rsidRPr="003E6F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перечней, в производстве, реализации и организации потребления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продукции</w:t>
      </w:r>
      <w:r w:rsidRPr="005B4183">
        <w:rPr>
          <w:rFonts w:ascii="Times New Roman" w:hAnsi="Times New Roman" w:cs="Times New Roman"/>
          <w:sz w:val="28"/>
          <w:szCs w:val="28"/>
        </w:rPr>
        <w:t xml:space="preserve">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ценности, в том числе обогащенных микронутриентами.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B4183" w:rsidRPr="005B4183" w:rsidRDefault="005B4183" w:rsidP="00722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Основные организационные принципы питания обучающихся в </w:t>
      </w:r>
      <w:r w:rsidR="00961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ская СОШ»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183" w:rsidRPr="005B4183" w:rsidRDefault="005B4183" w:rsidP="005B4183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>Питание детей в школе регламентировано требованиями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5B4183" w:rsidRPr="005B4183" w:rsidRDefault="005B4183" w:rsidP="005B4183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Питание детей, обучающихся по основным общеобразовательным программам, организуется непосредственно </w:t>
      </w:r>
      <w:r w:rsidR="005D511D">
        <w:rPr>
          <w:sz w:val="28"/>
          <w:szCs w:val="28"/>
        </w:rPr>
        <w:t>МБОУ «Безымен</w:t>
      </w:r>
      <w:r w:rsidR="00EF4DD7">
        <w:rPr>
          <w:sz w:val="28"/>
          <w:szCs w:val="28"/>
        </w:rPr>
        <w:t>ская СОШ»</w:t>
      </w:r>
      <w:r w:rsidRPr="005B4183">
        <w:rPr>
          <w:sz w:val="28"/>
          <w:szCs w:val="28"/>
        </w:rPr>
        <w:t>.</w:t>
      </w:r>
    </w:p>
    <w:p w:rsidR="005B4183" w:rsidRPr="005B4183" w:rsidRDefault="005B4183" w:rsidP="005B4183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>Основным организационным принципом питания обучающихся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5B4183" w:rsidRPr="005B4183" w:rsidRDefault="005B4183" w:rsidP="005B4183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2.1. Для обучающихся </w:t>
      </w:r>
      <w:r w:rsidR="005D511D">
        <w:rPr>
          <w:sz w:val="28"/>
          <w:szCs w:val="28"/>
        </w:rPr>
        <w:t>МБОУ «Безымен</w:t>
      </w:r>
      <w:r w:rsidR="00EF4DD7">
        <w:rPr>
          <w:sz w:val="28"/>
          <w:szCs w:val="28"/>
        </w:rPr>
        <w:t>ская СОШ»</w:t>
      </w:r>
      <w:r w:rsidRPr="005B4183">
        <w:rPr>
          <w:sz w:val="28"/>
          <w:szCs w:val="28"/>
        </w:rPr>
        <w:t xml:space="preserve">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2.2. Обучающиеся по образовательным программам начального общего образования в </w:t>
      </w:r>
      <w:r w:rsidR="005D511D">
        <w:rPr>
          <w:rFonts w:ascii="Times New Roman" w:hAnsi="Times New Roman" w:cs="Times New Roman"/>
          <w:sz w:val="28"/>
          <w:szCs w:val="28"/>
        </w:rPr>
        <w:t>МБОУ «Безымен</w:t>
      </w:r>
      <w:r w:rsidR="00EF4DD7">
        <w:rPr>
          <w:rFonts w:ascii="Times New Roman" w:hAnsi="Times New Roman" w:cs="Times New Roman"/>
          <w:sz w:val="28"/>
          <w:szCs w:val="28"/>
        </w:rPr>
        <w:t>ская СОШ»</w:t>
      </w:r>
      <w:r w:rsidRPr="005B4183">
        <w:rPr>
          <w:rFonts w:ascii="Times New Roman" w:hAnsi="Times New Roman" w:cs="Times New Roman"/>
          <w:sz w:val="28"/>
          <w:szCs w:val="28"/>
        </w:rPr>
        <w:t xml:space="preserve"> обеспечиваются </w:t>
      </w:r>
      <w:r w:rsidR="005C303C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Pr="005B4183">
        <w:rPr>
          <w:rFonts w:ascii="Times New Roman" w:hAnsi="Times New Roman" w:cs="Times New Roman"/>
          <w:sz w:val="28"/>
          <w:szCs w:val="28"/>
        </w:rPr>
        <w:t>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Обучающиеся с 5 по 11 классы обеспечиваются одноразовым бесплатным питанием (завтраком).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Стоимость бесплатного одноразового горячего питания (завтрак) должна быть единой для всех обучающихся общеобразовательных </w:t>
      </w:r>
      <w:r w:rsidR="00717E3F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 xml:space="preserve">ий в рамках муниципалитета. 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обучающихся, </w:t>
      </w:r>
      <w:r w:rsidR="00EF4DD7">
        <w:rPr>
          <w:rFonts w:ascii="Times New Roman" w:hAnsi="Times New Roman" w:cs="Times New Roman"/>
          <w:sz w:val="28"/>
          <w:szCs w:val="28"/>
        </w:rPr>
        <w:t>получающих образование на дому организовано</w:t>
      </w:r>
      <w:r w:rsidRPr="005B4183">
        <w:rPr>
          <w:rFonts w:ascii="Times New Roman" w:hAnsi="Times New Roman" w:cs="Times New Roman"/>
          <w:sz w:val="28"/>
          <w:szCs w:val="28"/>
        </w:rPr>
        <w:t xml:space="preserve"> питание в виде продуктовых наборов («сухих пайков») исходя из фактической стоимости горячего завтрака в конкретной территории.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Обучающиеся с ограниченными возможностями здоровья,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конкретной территории.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>Выдача продуктового набора («сухого пайка») также производится обучающимся из многодетных семей, детям с ограниченными возможностями здоровья в период обучения на дому с использованием дистанционных форм на основании приказа образовательно</w:t>
      </w:r>
      <w:r w:rsidR="00717E3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E3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5B4183">
        <w:rPr>
          <w:rFonts w:ascii="Times New Roman" w:hAnsi="Times New Roman" w:cs="Times New Roman"/>
          <w:sz w:val="28"/>
          <w:szCs w:val="28"/>
        </w:rPr>
        <w:t>Выдача продуктового набора («сухого пайка») осуществляется продуктами согласно приложению к настоящему Положению.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2.4. Режим работы школьной столовой должен соответствовать режиму работы общеобразовательно</w:t>
      </w:r>
      <w:r w:rsidR="00717E3F">
        <w:rPr>
          <w:rFonts w:ascii="Times New Roman" w:hAnsi="Times New Roman" w:cs="Times New Roman"/>
          <w:sz w:val="28"/>
          <w:szCs w:val="28"/>
        </w:rPr>
        <w:t>го учреждения</w:t>
      </w:r>
      <w:r w:rsidRPr="005B4183">
        <w:rPr>
          <w:rFonts w:ascii="Times New Roman" w:hAnsi="Times New Roman" w:cs="Times New Roman"/>
          <w:sz w:val="28"/>
          <w:szCs w:val="28"/>
        </w:rPr>
        <w:t>.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717E3F" w:rsidRPr="00E207CD" w:rsidRDefault="005B4183" w:rsidP="00E20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Количество приемов пищи в зависимости от режима функционирования </w:t>
      </w:r>
      <w:r w:rsidR="00717E3F">
        <w:rPr>
          <w:rFonts w:ascii="Times New Roman" w:hAnsi="Times New Roman" w:cs="Times New Roman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sz w:val="28"/>
          <w:szCs w:val="28"/>
        </w:rPr>
        <w:t xml:space="preserve"> и режима обучения.</w:t>
      </w: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34"/>
        <w:gridCol w:w="4687"/>
      </w:tblGrid>
      <w:tr w:rsidR="005B4183" w:rsidRPr="00717E3F" w:rsidTr="00717E3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</w:t>
            </w:r>
            <w:r w:rsidR="00717E3F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 6 часов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один прием пищи - завтрак или обед</w:t>
            </w:r>
          </w:p>
        </w:tc>
      </w:tr>
      <w:tr w:rsidR="005B4183" w:rsidRPr="00717E3F" w:rsidTr="00717E3F">
        <w:trPr>
          <w:trHeight w:val="154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более 6 часов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двух приемов пищи (приемы пищи определяются временем нахождения в </w:t>
            </w:r>
            <w:r w:rsidR="00717E3F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</w:t>
            </w: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5B4183" w:rsidRPr="00717E3F" w:rsidTr="00717E3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продленного дня в общеобразовательно</w:t>
            </w:r>
            <w:r w:rsidR="00717E3F">
              <w:rPr>
                <w:rFonts w:ascii="Times New Roman" w:hAnsi="Times New Roman" w:cs="Times New Roman"/>
                <w:bCs/>
                <w:sz w:val="24"/>
                <w:szCs w:val="24"/>
              </w:rPr>
              <w:t>м учрежден</w:t>
            </w: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 14.00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  <w:tr w:rsidR="005B4183" w:rsidRPr="00717E3F" w:rsidTr="00717E3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 17.00 - 18.00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 обед и полдник</w:t>
            </w:r>
          </w:p>
        </w:tc>
      </w:tr>
      <w:tr w:rsidR="005B4183" w:rsidRPr="00717E3F" w:rsidTr="00717E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</w:t>
            </w:r>
            <w:r w:rsidR="00717E3F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="00752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более 6 часов с учетом времени нахождения в пути следования автобуса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3" w:rsidRPr="00717E3F" w:rsidRDefault="005B4183" w:rsidP="0071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E3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 к завтраку обед</w:t>
            </w:r>
          </w:p>
        </w:tc>
      </w:tr>
    </w:tbl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83" w:rsidRPr="005B4183" w:rsidRDefault="005B4183" w:rsidP="005B418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>Отпуск горячего питания обучающимся организов</w:t>
      </w:r>
      <w:r w:rsidR="005D1137">
        <w:rPr>
          <w:sz w:val="28"/>
          <w:szCs w:val="28"/>
        </w:rPr>
        <w:t>ано</w:t>
      </w:r>
      <w:r w:rsidRPr="005B4183">
        <w:rPr>
          <w:sz w:val="28"/>
          <w:szCs w:val="28"/>
        </w:rPr>
        <w:t xml:space="preserve"> по классам на переменах продолжительностью не менее 20 минут в соответствии с режимом учебных занятий. За каждым классом в столовой закреплены определенные обеденные столы.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2.5.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организацию качественного питания в </w:t>
      </w:r>
      <w:r w:rsidR="005D511D">
        <w:rPr>
          <w:rFonts w:ascii="Times New Roman" w:hAnsi="Times New Roman" w:cs="Times New Roman"/>
          <w:color w:val="000000"/>
          <w:sz w:val="28"/>
          <w:szCs w:val="28"/>
        </w:rPr>
        <w:t>МБОУ Безымен</w:t>
      </w:r>
      <w:r w:rsidR="005D1137">
        <w:rPr>
          <w:rFonts w:ascii="Times New Roman" w:hAnsi="Times New Roman" w:cs="Times New Roman"/>
          <w:color w:val="000000"/>
          <w:sz w:val="28"/>
          <w:szCs w:val="28"/>
        </w:rPr>
        <w:t>ская СОШ»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непосредственно на руководител</w:t>
      </w:r>
      <w:r w:rsidR="005D113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Координацию деятельности по организации питания обучающихся и контроль за исполнением ими законодательства РФ в сфере организации питания обучающихся </w:t>
      </w:r>
      <w:r w:rsidR="004D40E4">
        <w:rPr>
          <w:rFonts w:ascii="Times New Roman" w:hAnsi="Times New Roman" w:cs="Times New Roman"/>
          <w:color w:val="000000"/>
          <w:sz w:val="28"/>
          <w:szCs w:val="28"/>
        </w:rPr>
        <w:t>осуществляет управление образования администрации Грайворонского городского округа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>Ответственны</w:t>
      </w:r>
      <w:r w:rsidR="005D113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5D113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11D">
        <w:rPr>
          <w:rFonts w:ascii="Times New Roman" w:hAnsi="Times New Roman" w:cs="Times New Roman"/>
          <w:color w:val="000000"/>
          <w:sz w:val="28"/>
          <w:szCs w:val="28"/>
        </w:rPr>
        <w:t>МБОУ «Безымен</w:t>
      </w:r>
      <w:bookmarkStart w:id="0" w:name="_GoBack"/>
      <w:bookmarkEnd w:id="0"/>
      <w:r w:rsidR="005D1137">
        <w:rPr>
          <w:rFonts w:ascii="Times New Roman" w:hAnsi="Times New Roman" w:cs="Times New Roman"/>
          <w:color w:val="000000"/>
          <w:sz w:val="28"/>
          <w:szCs w:val="28"/>
        </w:rPr>
        <w:t>ская СОШ»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</w:t>
      </w:r>
      <w:r w:rsidR="005D11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т в части своей компетенции межведомственное взаимодействие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координацию работы различных государственных служб и организаций по контролю за качеством школьного питания.</w:t>
      </w:r>
    </w:p>
    <w:p w:rsidR="005B4183" w:rsidRPr="005B4183" w:rsidRDefault="004D40E4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 приказом ответственного организатора школьного питания из числа работников данно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с определением ему функциональных обязанностей и ответственного за осуществление контроля качества поступающей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5B4183"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продовольственной продукции.</w:t>
      </w:r>
    </w:p>
    <w:p w:rsidR="005B4183" w:rsidRPr="005B4183" w:rsidRDefault="005B4183" w:rsidP="005B4183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 w:rsidRPr="005B4183">
        <w:rPr>
          <w:color w:val="000000"/>
          <w:spacing w:val="1"/>
          <w:sz w:val="28"/>
          <w:szCs w:val="28"/>
        </w:rPr>
        <w:t>2.6.</w:t>
      </w:r>
      <w:r w:rsidRPr="005B4183">
        <w:rPr>
          <w:sz w:val="28"/>
          <w:szCs w:val="28"/>
        </w:rPr>
        <w:t xml:space="preserve"> </w:t>
      </w:r>
      <w:r w:rsidRPr="005B4183">
        <w:rPr>
          <w:color w:val="000000"/>
          <w:spacing w:val="1"/>
          <w:sz w:val="28"/>
          <w:szCs w:val="28"/>
        </w:rPr>
        <w:t>Администрация общеобразовательно</w:t>
      </w:r>
      <w:r w:rsidR="00853C33">
        <w:rPr>
          <w:color w:val="000000"/>
          <w:spacing w:val="1"/>
          <w:sz w:val="28"/>
          <w:szCs w:val="28"/>
        </w:rPr>
        <w:t>го учреждения</w:t>
      </w:r>
      <w:r w:rsidRPr="005B4183">
        <w:rPr>
          <w:color w:val="000000"/>
          <w:spacing w:val="1"/>
          <w:sz w:val="28"/>
          <w:szCs w:val="28"/>
        </w:rPr>
        <w:t xml:space="preserve"> совместно с Попечительскими советами, родительскими комитетами </w:t>
      </w:r>
      <w:r w:rsidRPr="005B4183">
        <w:rPr>
          <w:color w:val="000000"/>
          <w:sz w:val="28"/>
          <w:szCs w:val="28"/>
        </w:rPr>
        <w:t>на платной и бесплатной основах организовыва</w:t>
      </w:r>
      <w:r w:rsidR="005D1137">
        <w:rPr>
          <w:color w:val="000000"/>
          <w:sz w:val="28"/>
          <w:szCs w:val="28"/>
        </w:rPr>
        <w:t>е</w:t>
      </w:r>
      <w:r w:rsidRPr="005B4183">
        <w:rPr>
          <w:color w:val="000000"/>
          <w:sz w:val="28"/>
          <w:szCs w:val="28"/>
        </w:rPr>
        <w:t xml:space="preserve">т горячее </w:t>
      </w:r>
      <w:r w:rsidRPr="005B4183">
        <w:rPr>
          <w:color w:val="000000"/>
          <w:spacing w:val="1"/>
          <w:sz w:val="28"/>
          <w:szCs w:val="28"/>
        </w:rPr>
        <w:t>питание для обучающихся.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организации питания детей </w:t>
      </w:r>
      <w:r w:rsidR="00480A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обязаны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заявлением (обращением или иной принятой в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основании полученных документов руководитель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Индивидуальное меню должно быть разработано специалистом-диетологом с учетом заболевания ребенка.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Руководителю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рекомендуется проинформировать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детей с пищевой аллергией к имеющемуся в </w:t>
      </w:r>
      <w:r w:rsidR="00853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ии цикличному меню разрабатывается приложение к нему с заменой продуктов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 блюд, исключающих наличие в меню пищевых аллергенов.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</w:t>
      </w:r>
      <w:r w:rsidR="00F577F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F577F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ии, осуществляюще</w:t>
      </w:r>
      <w:r w:rsidR="00F577FE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2.7. </w:t>
      </w:r>
      <w:r w:rsidRPr="005B4183">
        <w:rPr>
          <w:rFonts w:ascii="Times New Roman" w:hAnsi="Times New Roman" w:cs="Times New Roman"/>
          <w:sz w:val="28"/>
          <w:szCs w:val="28"/>
        </w:rPr>
        <w:t>Организация питания может осуществляться с помощью индустриальных способов производства питания и производства кулинарной продукции непосредственно на пищеблок</w:t>
      </w:r>
      <w:r w:rsidR="00480A05">
        <w:rPr>
          <w:rFonts w:ascii="Times New Roman" w:hAnsi="Times New Roman" w:cs="Times New Roman"/>
          <w:sz w:val="28"/>
          <w:szCs w:val="28"/>
        </w:rPr>
        <w:t>е</w:t>
      </w:r>
      <w:r w:rsidRPr="005B4183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F577FE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 в соответствии с санитарно-эпидемиологическими требованиями.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2.8. В общеобразовательных </w:t>
      </w:r>
      <w:r w:rsidR="00F577FE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 xml:space="preserve">иях рекомендуется предусмотреть централизованное обеспечение питьевой водой, отвечающей </w:t>
      </w:r>
      <w:hyperlink r:id="rId13" w:history="1">
        <w:r w:rsidRPr="005B4183">
          <w:rPr>
            <w:rFonts w:ascii="Times New Roman" w:hAnsi="Times New Roman" w:cs="Times New Roman"/>
            <w:sz w:val="28"/>
            <w:szCs w:val="28"/>
          </w:rPr>
          <w:t>гигиеническим требованиям</w:t>
        </w:r>
      </w:hyperlink>
      <w:r w:rsidRPr="005B4183">
        <w:rPr>
          <w:rFonts w:ascii="Times New Roman" w:hAnsi="Times New Roman" w:cs="Times New Roman"/>
          <w:sz w:val="28"/>
          <w:szCs w:val="28"/>
        </w:rPr>
        <w:t>, предъявляемым к качеству воды централизованных систем питьевого водоснабжения.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Чаша фонтанчика должна ежедневно обрабатываться с применением моющих и дезинфицирующих средств.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Упакованная (бутилированная)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Должен быть обеспечен свободный доступ обучающихся к питьевой воде в течение всего времени их пребывания в общеобразовательном учреждении. 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lastRenderedPageBreak/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кипятить воду нужно не менее 5 минут;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</w:t>
      </w:r>
      <w:r w:rsidR="00F577FE">
        <w:rPr>
          <w:rFonts w:ascii="Times New Roman" w:hAnsi="Times New Roman" w:cs="Times New Roman"/>
          <w:sz w:val="28"/>
          <w:szCs w:val="28"/>
        </w:rPr>
        <w:t>учреждением</w:t>
      </w:r>
      <w:r w:rsidRPr="005B4183">
        <w:rPr>
          <w:rFonts w:ascii="Times New Roman" w:hAnsi="Times New Roman" w:cs="Times New Roman"/>
          <w:sz w:val="28"/>
          <w:szCs w:val="28"/>
        </w:rPr>
        <w:t xml:space="preserve"> в произвольной форме.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5B4183" w:rsidRPr="005B4183" w:rsidRDefault="005B4183" w:rsidP="005B4183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 w:rsidRPr="005B4183">
        <w:rPr>
          <w:sz w:val="28"/>
          <w:szCs w:val="28"/>
        </w:rPr>
        <w:t xml:space="preserve">2.9. </w:t>
      </w:r>
      <w:r w:rsidRPr="005B4183">
        <w:rPr>
          <w:color w:val="000000"/>
          <w:spacing w:val="1"/>
          <w:sz w:val="28"/>
          <w:szCs w:val="28"/>
        </w:rPr>
        <w:t xml:space="preserve">Проверка качества пищи, соблюдение рецептур и технологических режимов </w:t>
      </w:r>
      <w:r w:rsidRPr="005B4183">
        <w:rPr>
          <w:color w:val="000000"/>
          <w:sz w:val="28"/>
          <w:szCs w:val="28"/>
        </w:rPr>
        <w:t xml:space="preserve">осуществляется бракеражной комиссией (назначается приказом по </w:t>
      </w:r>
      <w:r w:rsidR="00F577FE">
        <w:rPr>
          <w:color w:val="000000"/>
          <w:sz w:val="28"/>
          <w:szCs w:val="28"/>
        </w:rPr>
        <w:t>обще</w:t>
      </w:r>
      <w:r w:rsidRPr="005B4183">
        <w:rPr>
          <w:color w:val="000000"/>
          <w:sz w:val="28"/>
          <w:szCs w:val="28"/>
        </w:rPr>
        <w:t>образовательно</w:t>
      </w:r>
      <w:r w:rsidR="00F577FE">
        <w:rPr>
          <w:color w:val="000000"/>
          <w:sz w:val="28"/>
          <w:szCs w:val="28"/>
        </w:rPr>
        <w:t>му</w:t>
      </w:r>
      <w:r w:rsidRPr="005B4183">
        <w:rPr>
          <w:color w:val="000000"/>
          <w:sz w:val="28"/>
          <w:szCs w:val="28"/>
        </w:rPr>
        <w:t xml:space="preserve"> </w:t>
      </w:r>
      <w:r w:rsidR="00F577FE">
        <w:rPr>
          <w:color w:val="000000"/>
          <w:sz w:val="28"/>
          <w:szCs w:val="28"/>
        </w:rPr>
        <w:t>учреждению</w:t>
      </w:r>
      <w:r w:rsidRPr="005B4183">
        <w:rPr>
          <w:color w:val="000000"/>
          <w:sz w:val="28"/>
          <w:szCs w:val="28"/>
        </w:rPr>
        <w:t>), в состав которой входят медицинский работник общеобразовательно</w:t>
      </w:r>
      <w:r w:rsidR="00F577FE">
        <w:rPr>
          <w:color w:val="000000"/>
          <w:sz w:val="28"/>
          <w:szCs w:val="28"/>
        </w:rPr>
        <w:t>го</w:t>
      </w:r>
      <w:r w:rsidRPr="005B4183">
        <w:rPr>
          <w:color w:val="000000"/>
          <w:sz w:val="28"/>
          <w:szCs w:val="28"/>
        </w:rPr>
        <w:t xml:space="preserve"> </w:t>
      </w:r>
      <w:r w:rsidR="00F577FE">
        <w:rPr>
          <w:color w:val="000000"/>
          <w:sz w:val="28"/>
          <w:szCs w:val="28"/>
        </w:rPr>
        <w:t>учреждения</w:t>
      </w:r>
      <w:r w:rsidRPr="005B4183">
        <w:rPr>
          <w:color w:val="000000"/>
          <w:spacing w:val="1"/>
          <w:sz w:val="28"/>
          <w:szCs w:val="28"/>
        </w:rPr>
        <w:t xml:space="preserve">, заведующий производством, организатор школьного питания (дежурный учитель). </w:t>
      </w:r>
    </w:p>
    <w:p w:rsidR="005B4183" w:rsidRPr="005B4183" w:rsidRDefault="005B4183" w:rsidP="005B418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</w:t>
      </w:r>
      <w:r w:rsidR="00890029">
        <w:rPr>
          <w:rFonts w:ascii="Times New Roman" w:hAnsi="Times New Roman" w:cs="Times New Roman"/>
          <w:sz w:val="28"/>
          <w:szCs w:val="28"/>
        </w:rPr>
        <w:t xml:space="preserve">чки, котлеты, сырники, оладьи, </w:t>
      </w:r>
      <w:r w:rsidRPr="005B4183">
        <w:rPr>
          <w:rFonts w:ascii="Times New Roman" w:hAnsi="Times New Roman" w:cs="Times New Roman"/>
          <w:sz w:val="28"/>
          <w:szCs w:val="28"/>
        </w:rPr>
        <w:t>бутерброды должны оставляться поштучно, целиком (в объеме одной порции).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Суточные пробы должны храниться не менее 48 часов в специально отведенном в холодильнике месте/холодильнике при температуре от +2 °C до +6 °C.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Качество и безопасность пищевых продуктов обеспечиваются посредством проведения 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</w:t>
      </w:r>
      <w:r w:rsidR="00890029">
        <w:rPr>
          <w:rFonts w:ascii="Times New Roman" w:hAnsi="Times New Roman" w:cs="Times New Roman"/>
          <w:sz w:val="28"/>
          <w:szCs w:val="28"/>
        </w:rPr>
        <w:t>,</w:t>
      </w:r>
      <w:r w:rsidRPr="005B4183">
        <w:rPr>
          <w:rFonts w:ascii="Times New Roman" w:hAnsi="Times New Roman" w:cs="Times New Roman"/>
          <w:sz w:val="28"/>
          <w:szCs w:val="28"/>
        </w:rPr>
        <w:t xml:space="preserve"> а также соблюдение условий договоров и контрактов в части требований к безопасности продукции.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lastRenderedPageBreak/>
        <w:t xml:space="preserve">Применительно к </w:t>
      </w:r>
      <w:r w:rsidR="00890029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>образовательно</w:t>
      </w:r>
      <w:r w:rsidR="00890029">
        <w:rPr>
          <w:rFonts w:ascii="Times New Roman" w:hAnsi="Times New Roman" w:cs="Times New Roman"/>
          <w:sz w:val="28"/>
          <w:szCs w:val="28"/>
        </w:rPr>
        <w:t>му</w:t>
      </w:r>
      <w:r w:rsidRPr="005B4183">
        <w:rPr>
          <w:rFonts w:ascii="Times New Roman" w:hAnsi="Times New Roman" w:cs="Times New Roman"/>
          <w:sz w:val="28"/>
          <w:szCs w:val="28"/>
        </w:rPr>
        <w:t xml:space="preserve"> </w:t>
      </w:r>
      <w:r w:rsidR="00890029">
        <w:rPr>
          <w:rFonts w:ascii="Times New Roman" w:hAnsi="Times New Roman" w:cs="Times New Roman"/>
          <w:sz w:val="28"/>
          <w:szCs w:val="28"/>
        </w:rPr>
        <w:t>учреждению</w:t>
      </w:r>
      <w:r w:rsidRPr="005B4183">
        <w:rPr>
          <w:rFonts w:ascii="Times New Roman" w:hAnsi="Times New Roman" w:cs="Times New Roman"/>
          <w:sz w:val="28"/>
          <w:szCs w:val="28"/>
        </w:rPr>
        <w:t xml:space="preserve"> возможны следующие основные направления производственного к</w:t>
      </w:r>
      <w:r w:rsidR="00E60CC5">
        <w:rPr>
          <w:rFonts w:ascii="Times New Roman" w:hAnsi="Times New Roman" w:cs="Times New Roman"/>
          <w:sz w:val="28"/>
          <w:szCs w:val="28"/>
        </w:rPr>
        <w:t>онтроля за организацией питания</w:t>
      </w:r>
      <w:r w:rsidRPr="005B4183">
        <w:rPr>
          <w:rFonts w:ascii="Times New Roman" w:hAnsi="Times New Roman" w:cs="Times New Roman"/>
          <w:sz w:val="28"/>
          <w:szCs w:val="28"/>
        </w:rPr>
        <w:t>: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за формированием рациона питания, приемом пищи;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входной производственный контроль, включая документальный производственный контроль, бракераж, замеры t° и выборочные лабораторные исследования;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санитарно-технического состояния пищеблока, включая контроль проведения ремонтных работ;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сроков годности и условий хранения продуктов;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контроль за состоянием здоровья, соблюдением правил личной гигиены персонала, гигиеническими знаниями и навыками персонала;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softHyphen/>
        <w:t>- 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 пробы);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5B4183" w:rsidRPr="005B4183" w:rsidRDefault="005B4183" w:rsidP="005B418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183">
        <w:rPr>
          <w:sz w:val="28"/>
          <w:szCs w:val="28"/>
        </w:rPr>
        <w:t xml:space="preserve">2.10. Прием пищевых продуктов и продовольственного сырья в </w:t>
      </w:r>
      <w:r w:rsidR="00890029">
        <w:rPr>
          <w:sz w:val="28"/>
          <w:szCs w:val="28"/>
        </w:rPr>
        <w:t>организации общественного питания общеобразовательных учреждений</w:t>
      </w:r>
      <w:r w:rsidRPr="005B4183">
        <w:rPr>
          <w:sz w:val="28"/>
          <w:szCs w:val="28"/>
        </w:rPr>
        <w:t xml:space="preserve">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 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 xml:space="preserve">Пищевые продукты, поступающие на пищеблок, должны соответствовать гигиеническим требованиям, предъявляемым к продовольственному сырью </w:t>
      </w:r>
      <w:r w:rsidR="00890029">
        <w:rPr>
          <w:rFonts w:ascii="Times New Roman" w:hAnsi="Times New Roman"/>
          <w:sz w:val="28"/>
          <w:szCs w:val="28"/>
        </w:rPr>
        <w:t>и</w:t>
      </w:r>
      <w:r w:rsidRPr="005B4183">
        <w:rPr>
          <w:rFonts w:ascii="Times New Roman" w:hAnsi="Times New Roman"/>
          <w:sz w:val="28"/>
          <w:szCs w:val="28"/>
        </w:rPr>
        <w:t xml:space="preserve">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 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 xml:space="preserve">2.11. В питании обучающихся допускается использование продовольственного сырья растительного происхождения, выращенного в </w:t>
      </w:r>
      <w:r w:rsidRPr="005B4183">
        <w:rPr>
          <w:rFonts w:ascii="Times New Roman" w:hAnsi="Times New Roman"/>
          <w:sz w:val="28"/>
          <w:szCs w:val="28"/>
        </w:rPr>
        <w:lastRenderedPageBreak/>
        <w:t xml:space="preserve">организациях сельскохозяйственного назначения, на учебно-опытных и садовых участках, в теплицах </w:t>
      </w:r>
      <w:r w:rsidR="00890029">
        <w:rPr>
          <w:rFonts w:ascii="Times New Roman" w:hAnsi="Times New Roman"/>
          <w:sz w:val="28"/>
          <w:szCs w:val="28"/>
        </w:rPr>
        <w:t>обще</w:t>
      </w:r>
      <w:r w:rsidRPr="005B4183">
        <w:rPr>
          <w:rFonts w:ascii="Times New Roman" w:hAnsi="Times New Roman"/>
          <w:sz w:val="28"/>
          <w:szCs w:val="28"/>
        </w:rPr>
        <w:t xml:space="preserve">образовательных </w:t>
      </w:r>
      <w:r w:rsidR="00890029">
        <w:rPr>
          <w:rFonts w:ascii="Times New Roman" w:hAnsi="Times New Roman"/>
          <w:sz w:val="28"/>
          <w:szCs w:val="28"/>
        </w:rPr>
        <w:t>учрежден</w:t>
      </w:r>
      <w:r w:rsidRPr="005B4183">
        <w:rPr>
          <w:rFonts w:ascii="Times New Roman" w:hAnsi="Times New Roman"/>
          <w:sz w:val="28"/>
          <w:szCs w:val="28"/>
        </w:rPr>
        <w:t>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 xml:space="preserve">Документация, удостоверяющая качество и безопасность продукции, а также результаты лабораторных исследований сельскохозяйственной продукции, должна сохраняться в организации общественного питания </w:t>
      </w:r>
      <w:r w:rsidR="00890029">
        <w:rPr>
          <w:rFonts w:ascii="Times New Roman" w:hAnsi="Times New Roman"/>
          <w:sz w:val="28"/>
          <w:szCs w:val="28"/>
        </w:rPr>
        <w:t>обще</w:t>
      </w:r>
      <w:r w:rsidRPr="005B4183">
        <w:rPr>
          <w:rFonts w:ascii="Times New Roman" w:hAnsi="Times New Roman"/>
          <w:sz w:val="28"/>
          <w:szCs w:val="28"/>
        </w:rPr>
        <w:t xml:space="preserve">образовательного учреждения до окончания использования сельскохозяйственной продукции. 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>2.12. 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5B4183" w:rsidRPr="005B4183" w:rsidRDefault="005B4183" w:rsidP="005B4183">
      <w:pPr>
        <w:pStyle w:val="ConsPlusNormal0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В организациях общественного питания </w:t>
      </w:r>
      <w:r w:rsidR="00890029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90029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5B4183" w:rsidRPr="005B4183" w:rsidRDefault="005B4183" w:rsidP="005B4183">
      <w:pPr>
        <w:pStyle w:val="af6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4183">
        <w:rPr>
          <w:rFonts w:ascii="Times New Roman" w:hAnsi="Times New Roman"/>
          <w:sz w:val="28"/>
          <w:szCs w:val="28"/>
        </w:rPr>
        <w:t xml:space="preserve">2.13.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2.14. Родительским комитетам, опекунским советам, представителям совета отцов и другим общественным организациям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рекомендуется принимать участие в контроле организации питания в общеобразовательно</w:t>
      </w:r>
      <w:r w:rsidR="00CA5A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AB1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общественных комиссий</w:t>
      </w:r>
      <w:r w:rsidRPr="005B4183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общеобразовательного учреждения.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Положение о работе Комиссии, состав и график работы разрабатывается общеобразовательн</w:t>
      </w:r>
      <w:r w:rsidR="00CA5AB1">
        <w:rPr>
          <w:rFonts w:ascii="Times New Roman" w:hAnsi="Times New Roman" w:cs="Times New Roman"/>
          <w:sz w:val="28"/>
          <w:szCs w:val="28"/>
        </w:rPr>
        <w:t>ым</w:t>
      </w:r>
      <w:r w:rsidRPr="005B4183">
        <w:rPr>
          <w:rFonts w:ascii="Times New Roman" w:hAnsi="Times New Roman" w:cs="Times New Roman"/>
          <w:sz w:val="28"/>
          <w:szCs w:val="28"/>
        </w:rPr>
        <w:t xml:space="preserve"> </w:t>
      </w:r>
      <w:r w:rsidR="00CA5AB1">
        <w:rPr>
          <w:rFonts w:ascii="Times New Roman" w:hAnsi="Times New Roman" w:cs="Times New Roman"/>
          <w:sz w:val="28"/>
          <w:szCs w:val="28"/>
        </w:rPr>
        <w:t>учреждением</w:t>
      </w:r>
      <w:r w:rsidRPr="005B4183">
        <w:rPr>
          <w:rFonts w:ascii="Times New Roman" w:hAnsi="Times New Roman" w:cs="Times New Roman"/>
          <w:sz w:val="28"/>
          <w:szCs w:val="28"/>
        </w:rPr>
        <w:t>, утверждается приказом директора на каждый учебный год.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обучающихся в </w:t>
      </w:r>
      <w:r w:rsidR="00CA5AB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>образовательно</w:t>
      </w:r>
      <w:r w:rsidR="00CA5AB1">
        <w:rPr>
          <w:rFonts w:ascii="Times New Roman" w:hAnsi="Times New Roman" w:cs="Times New Roman"/>
          <w:sz w:val="28"/>
          <w:szCs w:val="28"/>
        </w:rPr>
        <w:t>м</w:t>
      </w:r>
      <w:r w:rsidRPr="005B4183">
        <w:rPr>
          <w:rFonts w:ascii="Times New Roman" w:hAnsi="Times New Roman" w:cs="Times New Roman"/>
          <w:sz w:val="28"/>
          <w:szCs w:val="28"/>
        </w:rPr>
        <w:t xml:space="preserve"> </w:t>
      </w:r>
      <w:r w:rsidR="00CA5AB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ии.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</w:t>
      </w:r>
      <w:r w:rsidR="00CA5AB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>образовательно</w:t>
      </w:r>
      <w:r w:rsidR="00CA5AB1">
        <w:rPr>
          <w:rFonts w:ascii="Times New Roman" w:hAnsi="Times New Roman" w:cs="Times New Roman"/>
          <w:sz w:val="28"/>
          <w:szCs w:val="28"/>
        </w:rPr>
        <w:t>го учреждения</w:t>
      </w:r>
      <w:r w:rsidRPr="005B4183">
        <w:rPr>
          <w:rFonts w:ascii="Times New Roman" w:hAnsi="Times New Roman" w:cs="Times New Roman"/>
          <w:sz w:val="28"/>
          <w:szCs w:val="28"/>
        </w:rPr>
        <w:t>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2.15. Питание в общеобразовательно</w:t>
      </w:r>
      <w:r w:rsidR="00CA5AB1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A5AB1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ии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Оплата </w:t>
      </w:r>
      <w:r w:rsidRPr="005B4183">
        <w:rPr>
          <w:rFonts w:ascii="Times New Roman" w:hAnsi="Times New Roman" w:cs="Times New Roman"/>
          <w:sz w:val="28"/>
          <w:szCs w:val="28"/>
        </w:rPr>
        <w:t>школьного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производится через использование</w:t>
      </w:r>
      <w:r w:rsidRPr="005B4183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квитанциям через отделения банков и личные кабинеты электронной системы «Виртуальная школа».</w:t>
      </w:r>
    </w:p>
    <w:p w:rsidR="00B26190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посещением школьной столовой и учетом количества фактически отпущенных завтраков, обедов и полдников возлагается на ответственного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школьного питания, определенного приказом руководителя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B26190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Определенный в установленном порядке организатор школьного питания </w:t>
      </w:r>
      <w:r w:rsidR="00E60CC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E60CC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CC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ведет ежедневный учет обучающихся, в т.ч. получающих бесплатное питание в данно</w:t>
      </w:r>
      <w:r w:rsidR="00B26190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5B4183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r w:rsidRPr="005B4183">
        <w:rPr>
          <w:rFonts w:ascii="Times New Roman" w:hAnsi="Times New Roman" w:cs="Times New Roman"/>
          <w:sz w:val="28"/>
          <w:szCs w:val="28"/>
        </w:rPr>
        <w:t>классам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2.16. 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или учителя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сопровождают детей в столовую и несут ответственность за отпуск питания обучающимся согласно утвержденному списку.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организацию 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питания обучающихся, организует питание обучающихся в обеденном зале школьной столовой или специально отведенных для приема пищи оборудованных столами и стульями помещениях </w:t>
      </w:r>
      <w:r w:rsidR="00B2619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а также организует дежурство учителей и обучающихся старше 14 лет, с согласия их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B4183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(законных представителей)</w:t>
        </w:r>
      </w:hyperlink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2.17. В целях обеспечения системы организации питания в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иях </w:t>
      </w:r>
      <w:r w:rsidRPr="005B4183">
        <w:rPr>
          <w:rFonts w:ascii="Times New Roman" w:hAnsi="Times New Roman" w:cs="Times New Roman"/>
          <w:sz w:val="28"/>
          <w:szCs w:val="28"/>
        </w:rPr>
        <w:t>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установленного образца).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Ответственные работники пищеблока должны вести документацию, предусмотренную в том числе требованиями СанПиН 2.3/2.4.3590-20 (приложения 1,2,3,4,5,8,13 раздела </w:t>
      </w:r>
      <w:r w:rsidRPr="005B418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41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4183" w:rsidRPr="005B4183" w:rsidRDefault="005B4183" w:rsidP="005B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2.18. Ежегодный всероссийский мониторинг организации школьного питания рекомендуется осуществлять на основе анализа состояния питания обучающихся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color w:val="000000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Pr="005B418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состояние здоровья обучающихся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 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обеспеченность обучающихся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 здоровым горячим питанием в соответствии с санитарно-эпидемиологическими правилами и нормативами;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lastRenderedPageBreak/>
        <w:t>- 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ценообразование, стоимость питания в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 xml:space="preserve">иях, дотации на питание обучающимся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26190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 из средств бюджетов разных уровней и внебюджетных источников;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изучение общественного мнения об организации питания в </w:t>
      </w:r>
      <w:r w:rsidR="00B26190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779F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иях;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система электронных безналичных расчетов при оплате питания обучающихся </w:t>
      </w:r>
      <w:r w:rsidR="007779F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779F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ий;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пропаганда здорового питания в </w:t>
      </w:r>
      <w:r w:rsidR="007779F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779F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иях;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 осуществление контроля за качеством и безопасностью производимой продукции;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 реализация региональных и муниципальных программ по совершенствованию организации питания в </w:t>
      </w:r>
      <w:r w:rsidR="007779F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779F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иях;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 подготовка, переподготовка и повышение квалификации кадров в сфере организации питания в </w:t>
      </w:r>
      <w:r w:rsidR="007779F1">
        <w:rPr>
          <w:rFonts w:ascii="Times New Roman" w:hAnsi="Times New Roman" w:cs="Times New Roman"/>
          <w:sz w:val="28"/>
          <w:szCs w:val="28"/>
        </w:rPr>
        <w:t>обще</w:t>
      </w:r>
      <w:r w:rsidRPr="005B41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779F1">
        <w:rPr>
          <w:rFonts w:ascii="Times New Roman" w:hAnsi="Times New Roman" w:cs="Times New Roman"/>
          <w:sz w:val="28"/>
          <w:szCs w:val="28"/>
        </w:rPr>
        <w:t>учрежден</w:t>
      </w:r>
      <w:r w:rsidRPr="005B4183">
        <w:rPr>
          <w:rFonts w:ascii="Times New Roman" w:hAnsi="Times New Roman" w:cs="Times New Roman"/>
          <w:sz w:val="28"/>
          <w:szCs w:val="28"/>
        </w:rPr>
        <w:t>иях.</w:t>
      </w:r>
    </w:p>
    <w:p w:rsidR="005B4183" w:rsidRPr="005B4183" w:rsidRDefault="005B4183" w:rsidP="005B41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2.19. Организации, обеспечивающие питание детей в организованных коллективах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5B4183" w:rsidRPr="005B4183" w:rsidRDefault="005B4183" w:rsidP="005B4183">
      <w:pPr>
        <w:pStyle w:val="HTM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 в которых обеспечить наличие:</w:t>
      </w:r>
    </w:p>
    <w:p w:rsid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394ED2" w:rsidRPr="005B4183" w:rsidRDefault="00394ED2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меню дополнительного питания (буфетной продукции) с указанием наименования блюда, массы порции, калорийности порции;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рекомендаций для детей и родителей (законных представителей) по организации здорового питания детей;</w:t>
      </w:r>
    </w:p>
    <w:p w:rsidR="005B4183" w:rsidRPr="005B4183" w:rsidRDefault="005B4183" w:rsidP="005B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>- графиков приема пищи;</w:t>
      </w:r>
    </w:p>
    <w:p w:rsidR="007779F1" w:rsidRDefault="005B4183" w:rsidP="00394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- иной организационной и правовой информации об условиях организации питания в конкретном </w:t>
      </w:r>
      <w:r w:rsidR="007779F1">
        <w:rPr>
          <w:rFonts w:ascii="Times New Roman" w:hAnsi="Times New Roman" w:cs="Times New Roman"/>
          <w:sz w:val="28"/>
          <w:szCs w:val="28"/>
        </w:rPr>
        <w:t>обще</w:t>
      </w:r>
      <w:r w:rsidR="00394ED2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61434F" w:rsidRDefault="0061434F" w:rsidP="007779F1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9F1" w:rsidRPr="007779F1" w:rsidRDefault="007779F1" w:rsidP="007779F1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Составление меню и ассортиментных </w:t>
      </w:r>
      <w:r w:rsidRPr="007779F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перечней, в производстве, реализации и организации потребления продукции</w:t>
      </w:r>
      <w:r w:rsidRPr="00777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 питания, предназначенной для детей и подростков</w:t>
      </w:r>
    </w:p>
    <w:p w:rsidR="007779F1" w:rsidRPr="007779F1" w:rsidRDefault="007779F1" w:rsidP="007779F1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 xml:space="preserve"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</w:t>
      </w:r>
      <w:r w:rsidR="00700AA1">
        <w:rPr>
          <w:rFonts w:ascii="Times New Roman" w:hAnsi="Times New Roman" w:cs="Times New Roman"/>
          <w:sz w:val="28"/>
          <w:szCs w:val="28"/>
        </w:rPr>
        <w:t xml:space="preserve">родительскую плату, необходимо </w:t>
      </w:r>
      <w:r w:rsidRPr="007779F1">
        <w:rPr>
          <w:rFonts w:ascii="Times New Roman" w:hAnsi="Times New Roman" w:cs="Times New Roman"/>
          <w:sz w:val="28"/>
          <w:szCs w:val="28"/>
        </w:rPr>
        <w:t xml:space="preserve">применять единое меню для </w:t>
      </w:r>
      <w:r w:rsidR="00700AA1">
        <w:rPr>
          <w:rFonts w:ascii="Times New Roman" w:hAnsi="Times New Roman" w:cs="Times New Roman"/>
          <w:sz w:val="28"/>
          <w:szCs w:val="28"/>
        </w:rPr>
        <w:t>учреждений</w:t>
      </w:r>
      <w:r w:rsidRPr="007779F1">
        <w:rPr>
          <w:rFonts w:ascii="Times New Roman" w:hAnsi="Times New Roman" w:cs="Times New Roman"/>
          <w:sz w:val="28"/>
          <w:szCs w:val="28"/>
        </w:rPr>
        <w:t xml:space="preserve">, организующих </w:t>
      </w:r>
      <w:r w:rsidRPr="007779F1">
        <w:rPr>
          <w:rFonts w:ascii="Times New Roman" w:hAnsi="Times New Roman" w:cs="Times New Roman"/>
          <w:sz w:val="28"/>
          <w:szCs w:val="28"/>
        </w:rPr>
        <w:lastRenderedPageBreak/>
        <w:t>питание самостоятельно.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 xml:space="preserve">3.1.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7779F1" w:rsidRPr="007779F1" w:rsidRDefault="007779F1" w:rsidP="0077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 xml:space="preserve">3.2. Для обеспечения здоровым питанием всех обучающихся </w:t>
      </w:r>
      <w:r w:rsidR="00700AA1">
        <w:rPr>
          <w:rFonts w:ascii="Times New Roman" w:hAnsi="Times New Roman" w:cs="Times New Roman"/>
          <w:sz w:val="28"/>
          <w:szCs w:val="28"/>
        </w:rPr>
        <w:t>обще</w:t>
      </w:r>
      <w:r w:rsidRPr="007779F1">
        <w:rPr>
          <w:rFonts w:ascii="Times New Roman" w:hAnsi="Times New Roman" w:cs="Times New Roman"/>
          <w:sz w:val="28"/>
          <w:szCs w:val="28"/>
        </w:rPr>
        <w:t>образовательно</w:t>
      </w:r>
      <w:r w:rsidR="00700AA1">
        <w:rPr>
          <w:rFonts w:ascii="Times New Roman" w:hAnsi="Times New Roman" w:cs="Times New Roman"/>
          <w:sz w:val="28"/>
          <w:szCs w:val="28"/>
        </w:rPr>
        <w:t>го</w:t>
      </w:r>
      <w:r w:rsidRPr="007779F1">
        <w:rPr>
          <w:rFonts w:ascii="Times New Roman" w:hAnsi="Times New Roman" w:cs="Times New Roman"/>
          <w:sz w:val="28"/>
          <w:szCs w:val="28"/>
        </w:rPr>
        <w:t xml:space="preserve"> </w:t>
      </w:r>
      <w:r w:rsidR="00700AA1">
        <w:rPr>
          <w:rFonts w:ascii="Times New Roman" w:hAnsi="Times New Roman" w:cs="Times New Roman"/>
          <w:sz w:val="28"/>
          <w:szCs w:val="28"/>
        </w:rPr>
        <w:t>учреждения</w:t>
      </w:r>
      <w:r w:rsidRPr="007779F1">
        <w:rPr>
          <w:rFonts w:ascii="Times New Roman" w:hAnsi="Times New Roman" w:cs="Times New Roman"/>
          <w:sz w:val="28"/>
          <w:szCs w:val="28"/>
        </w:rPr>
        <w:t xml:space="preserve"> необходимо составление примерного меню 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 №8).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 xml:space="preserve">3.3. Питание детей должно осуществляться в соответствии с утвержденным руководителем </w:t>
      </w:r>
      <w:r w:rsidR="00700AA1">
        <w:rPr>
          <w:rFonts w:ascii="Times New Roman" w:hAnsi="Times New Roman" w:cs="Times New Roman"/>
          <w:sz w:val="28"/>
          <w:szCs w:val="28"/>
        </w:rPr>
        <w:t>учреждения</w:t>
      </w:r>
      <w:r w:rsidRPr="007779F1">
        <w:rPr>
          <w:rFonts w:ascii="Times New Roman" w:hAnsi="Times New Roman" w:cs="Times New Roman"/>
          <w:sz w:val="28"/>
          <w:szCs w:val="28"/>
        </w:rPr>
        <w:t xml:space="preserve"> примерным двухнедельным меню.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Примерное двухнедельное меню рекомендуется согласовывать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7779F1" w:rsidRPr="007779F1" w:rsidRDefault="007779F1" w:rsidP="007779F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9F1">
        <w:rPr>
          <w:sz w:val="28"/>
          <w:szCs w:val="28"/>
        </w:rPr>
        <w:t xml:space="preserve"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</w:t>
      </w:r>
      <w:r w:rsidR="00700AA1">
        <w:rPr>
          <w:sz w:val="28"/>
          <w:szCs w:val="28"/>
        </w:rPr>
        <w:t>обще</w:t>
      </w:r>
      <w:r w:rsidRPr="007779F1">
        <w:rPr>
          <w:sz w:val="28"/>
          <w:szCs w:val="28"/>
        </w:rPr>
        <w:t>образовательном учреждении (таблица 1,3 приложения 9 СанПиН 2.3/2.4.3590-20).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3.4.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7779F1" w:rsidRPr="007779F1" w:rsidRDefault="007779F1" w:rsidP="007779F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9F1">
        <w:rPr>
          <w:sz w:val="28"/>
          <w:szCs w:val="28"/>
        </w:rPr>
        <w:t>3.5.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7779F1" w:rsidRPr="007779F1" w:rsidRDefault="007779F1" w:rsidP="007779F1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79F1">
        <w:rPr>
          <w:sz w:val="28"/>
          <w:szCs w:val="28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3.6. При составлении меню (завтраков, обедов, полдников) рекомендуется использовать среднесуточные наборы продуктов (таблица 2 приложения 7 СанПиН 2.3/2.4.3590-20).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 xml:space="preserve">При включении в рацион питания блюд и кулинарных изделий принимается во внимание их потенциальная эпидемиологическая опасность с </w:t>
      </w:r>
      <w:r w:rsidRPr="007779F1">
        <w:rPr>
          <w:rFonts w:ascii="Times New Roman" w:hAnsi="Times New Roman" w:cs="Times New Roman"/>
          <w:sz w:val="28"/>
          <w:szCs w:val="28"/>
        </w:rPr>
        <w:lastRenderedPageBreak/>
        <w:t>учетом фактического оснащения пищеблоков торгово-технологическим оборудованием и организа</w:t>
      </w:r>
      <w:r w:rsidR="00BE5071">
        <w:rPr>
          <w:rFonts w:ascii="Times New Roman" w:hAnsi="Times New Roman" w:cs="Times New Roman"/>
          <w:sz w:val="28"/>
          <w:szCs w:val="28"/>
        </w:rPr>
        <w:t xml:space="preserve">ции доставки готовой продукции </w:t>
      </w:r>
      <w:r w:rsidRPr="007779F1">
        <w:rPr>
          <w:rFonts w:ascii="Times New Roman" w:hAnsi="Times New Roman" w:cs="Times New Roman"/>
          <w:sz w:val="28"/>
          <w:szCs w:val="28"/>
        </w:rPr>
        <w:t>и транспортного обеспечения.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В меню не допускается включать повторно одни и те же блюда в течение одного дня и двух последующих дней.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3.7. 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2.3/2.4.3590-20).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3.8. 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t>3.9.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7779F1" w:rsidRPr="007779F1" w:rsidRDefault="007779F1" w:rsidP="007779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3.10. Для дополнительного</w:t>
      </w:r>
      <w:r w:rsidRPr="007779F1">
        <w:rPr>
          <w:rFonts w:ascii="Times New Roman" w:hAnsi="Times New Roman" w:cs="Times New Roman"/>
          <w:sz w:val="28"/>
          <w:szCs w:val="28"/>
        </w:rPr>
        <w:t xml:space="preserve">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7779F1" w:rsidRPr="007779F1" w:rsidRDefault="007779F1" w:rsidP="007779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779F1">
        <w:rPr>
          <w:rFonts w:ascii="Times New Roman" w:hAnsi="Times New Roman" w:cs="Times New Roman"/>
          <w:color w:val="000000"/>
          <w:spacing w:val="1"/>
          <w:sz w:val="28"/>
          <w:szCs w:val="28"/>
        </w:rPr>
        <w:t>3.11. 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</w:t>
      </w:r>
      <w:r w:rsid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7779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</w:t>
      </w:r>
      <w:r w:rsidRPr="007779F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779F1" w:rsidRPr="007779F1" w:rsidRDefault="007779F1" w:rsidP="0077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sz w:val="28"/>
          <w:szCs w:val="28"/>
        </w:rPr>
        <w:lastRenderedPageBreak/>
        <w:t>3.12.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- должно быть организовано горячее питание.</w:t>
      </w:r>
    </w:p>
    <w:p w:rsidR="007779F1" w:rsidRPr="007779F1" w:rsidRDefault="007779F1" w:rsidP="0077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3.13. Реализация продукции, не предусмотренной утвержденными перечнями и меню, не допускается. </w:t>
      </w:r>
      <w:r w:rsidRPr="007779F1">
        <w:rPr>
          <w:rFonts w:ascii="Times New Roman" w:hAnsi="Times New Roman" w:cs="Times New Roman"/>
          <w:sz w:val="28"/>
          <w:szCs w:val="28"/>
        </w:rPr>
        <w:t xml:space="preserve">Перечень пищевой продукции, которая не допускается при организации питания детей, приведен в </w:t>
      </w:r>
      <w:hyperlink w:anchor="P578" w:history="1">
        <w:r w:rsidRPr="007779F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779F1">
        <w:rPr>
          <w:rFonts w:ascii="Times New Roman" w:hAnsi="Times New Roman" w:cs="Times New Roman"/>
          <w:sz w:val="28"/>
          <w:szCs w:val="28"/>
        </w:rPr>
        <w:t>6 СанПиН 2.3/2.4.3590-20.</w:t>
      </w:r>
    </w:p>
    <w:p w:rsidR="007779F1" w:rsidRDefault="007779F1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CEA" w:rsidRPr="00585CEA" w:rsidRDefault="00585CEA" w:rsidP="006143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Принципы формирования рационов питания и ассортимента пищевых продуктов, предназначенных для организации рационального питания обучающихся в общеобразовательном учреждении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z w:val="28"/>
          <w:szCs w:val="28"/>
        </w:rPr>
        <w:t xml:space="preserve">4.1. При формировании рационов питания детей и подростков должны соблюдаться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следующие принципы рационального, сбалансированного питания: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удовлетворение потребности детей в пищевых веществах и энергии, в том числе в </w:t>
      </w:r>
      <w:r w:rsidRPr="00585CEA">
        <w:rPr>
          <w:rFonts w:ascii="Times New Roman" w:hAnsi="Times New Roman" w:cs="Times New Roman"/>
          <w:color w:val="000000"/>
          <w:sz w:val="28"/>
          <w:szCs w:val="28"/>
        </w:rPr>
        <w:t xml:space="preserve">макронутриентах (белки, жиры, углеводы) и микронутриентах (витамины, микроэлементы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др.) в соответствии с возрастными физиологическими потребностями;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z w:val="28"/>
          <w:szCs w:val="28"/>
        </w:rPr>
        <w:t>- сбалансированность рациона по основным пищевым веществам (белкам, жирам и углеводам);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максимальное разнообразие рациона, которое достигается путем использования </w:t>
      </w:r>
      <w:r w:rsidRPr="00585CEA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достаточного ассортимента продуктов и различных способов кулинарной обработки </w:t>
      </w:r>
      <w:r w:rsidRPr="00585CE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продуктов;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адекватная технологическая (кулинарная) обработка продуктов, обеспечивающая </w:t>
      </w:r>
      <w:r w:rsidRPr="00585CEA">
        <w:rPr>
          <w:rFonts w:ascii="Times New Roman" w:hAnsi="Times New Roman" w:cs="Times New Roman"/>
          <w:color w:val="000000"/>
          <w:sz w:val="28"/>
          <w:szCs w:val="28"/>
        </w:rPr>
        <w:t xml:space="preserve">высокие вкусовые качества кулинарной продукции и сохранность пищевой ценности всех </w:t>
      </w:r>
      <w:r w:rsidRPr="00585CE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продуктов;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на каждое блюдо по меню технологических карт с наименованием блюда,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4.2.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85CE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585CEA">
        <w:rPr>
          <w:rFonts w:ascii="Times New Roman" w:hAnsi="Times New Roman" w:cs="Times New Roman"/>
          <w:sz w:val="28"/>
          <w:szCs w:val="28"/>
        </w:rPr>
        <w:t xml:space="preserve">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585CEA">
        <w:rPr>
          <w:rFonts w:ascii="Times New Roman" w:hAnsi="Times New Roman" w:cs="Times New Roman"/>
          <w:sz w:val="28"/>
          <w:szCs w:val="28"/>
        </w:rPr>
        <w:t>ий.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4.3.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</w:t>
      </w:r>
      <w:r w:rsidRPr="00585CEA">
        <w:rPr>
          <w:rFonts w:ascii="Times New Roman" w:hAnsi="Times New Roman" w:cs="Times New Roman"/>
          <w:sz w:val="28"/>
          <w:szCs w:val="28"/>
        </w:rPr>
        <w:lastRenderedPageBreak/>
        <w:t>населения (таблица 1 приложения 10 СанПиН 2.3/2.4.3590-20).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4.4. Ассортимент пищевых продуктов, составляющих основу питания обучающихся общеобразовательных </w:t>
      </w:r>
      <w:r w:rsidR="007F7399">
        <w:rPr>
          <w:rFonts w:ascii="Times New Roman" w:hAnsi="Times New Roman" w:cs="Times New Roman"/>
          <w:sz w:val="28"/>
          <w:szCs w:val="28"/>
        </w:rPr>
        <w:t>учрежден</w:t>
      </w:r>
      <w:r w:rsidRPr="00585CEA">
        <w:rPr>
          <w:rFonts w:ascii="Times New Roman" w:hAnsi="Times New Roman" w:cs="Times New Roman"/>
          <w:sz w:val="28"/>
          <w:szCs w:val="28"/>
        </w:rPr>
        <w:t>ий, рекомендуется составлять в соответствии с требованиями СанПиН 2.3/2.4.3590-20.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4.5. При организации питания обучающихся общеобразовательных </w:t>
      </w:r>
      <w:r w:rsidR="007F7399">
        <w:rPr>
          <w:rFonts w:ascii="Times New Roman" w:hAnsi="Times New Roman" w:cs="Times New Roman"/>
          <w:sz w:val="28"/>
          <w:szCs w:val="28"/>
        </w:rPr>
        <w:t>учрежден</w:t>
      </w:r>
      <w:r w:rsidRPr="00585CEA">
        <w:rPr>
          <w:rFonts w:ascii="Times New Roman" w:hAnsi="Times New Roman" w:cs="Times New Roman"/>
          <w:sz w:val="28"/>
          <w:szCs w:val="28"/>
        </w:rPr>
        <w:t xml:space="preserve">ий необходимо руководствоваться среднесуточными наборами пищевых продуктов для обучающихся общеобразовательных </w:t>
      </w:r>
      <w:r w:rsidR="007F7399">
        <w:rPr>
          <w:rFonts w:ascii="Times New Roman" w:hAnsi="Times New Roman" w:cs="Times New Roman"/>
          <w:sz w:val="28"/>
          <w:szCs w:val="28"/>
        </w:rPr>
        <w:t>учрежден</w:t>
      </w:r>
      <w:r w:rsidRPr="00585CEA">
        <w:rPr>
          <w:rFonts w:ascii="Times New Roman" w:hAnsi="Times New Roman" w:cs="Times New Roman"/>
          <w:sz w:val="28"/>
          <w:szCs w:val="28"/>
        </w:rPr>
        <w:t xml:space="preserve">ий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(таблица 2</w:t>
      </w:r>
      <w:r w:rsidRPr="00585CE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приложения 7</w:t>
      </w:r>
      <w:r w:rsidRPr="00585CEA">
        <w:rPr>
          <w:rFonts w:ascii="Times New Roman" w:hAnsi="Times New Roman" w:cs="Times New Roman"/>
          <w:sz w:val="28"/>
          <w:szCs w:val="28"/>
        </w:rPr>
        <w:t xml:space="preserve"> СанПиН 2.3/2.4.3590-20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4.6. В примерном меню должно учитываться рациональное распределение энергетической ценности по отдельным приемам пищи. При одно-, двух- 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(таблица 4 приложения 10</w:t>
      </w:r>
      <w:r w:rsidRPr="00585CEA">
        <w:rPr>
          <w:rFonts w:ascii="Times New Roman" w:hAnsi="Times New Roman" w:cs="Times New Roman"/>
          <w:sz w:val="28"/>
          <w:szCs w:val="28"/>
        </w:rPr>
        <w:t xml:space="preserve"> СанПиН 2.3/2.4.3590-20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4.7. Завтрак должен состоять из горячего блюда и горячего напитка, рекомендуется добавлять ягоды, фрукты и овощи.</w:t>
      </w:r>
    </w:p>
    <w:p w:rsidR="00585CEA" w:rsidRPr="00585CEA" w:rsidRDefault="00585CEA" w:rsidP="00585CEA">
      <w:pPr>
        <w:shd w:val="clear" w:color="auto" w:fill="FFFFFF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завтрак широко используются молочные каши, в том числе с овощами и фруктами, разнообразные пудинги и запеканки.</w:t>
      </w:r>
    </w:p>
    <w:p w:rsidR="00585CEA" w:rsidRPr="00585CEA" w:rsidRDefault="00585CEA" w:rsidP="00585CEA">
      <w:pPr>
        <w:shd w:val="clear" w:color="auto" w:fill="FFFFFF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состав завтрака в качестве дополнительного питания необходимо включать молоко ультрапастеризованное с массовой долей жира не менее 3,2 % в индивидуальной асептической упаковке с трубочкой массой нетто до 200 мл и натуральный мёд в индивидуальной разовой упаковке в объеме 10 грамм. 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4.8. Обед должен включать закуску (салат или свежие овощи), горячее первое, второе (основное горячее блюдо из мяса, рыбы или птицы) и напиток. 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</w:t>
      </w:r>
      <w:r w:rsidRPr="00585CEA">
        <w:rPr>
          <w:rFonts w:ascii="Times New Roman" w:hAnsi="Times New Roman" w:cs="Times New Roman"/>
          <w:color w:val="000000"/>
          <w:spacing w:val="-4"/>
          <w:sz w:val="28"/>
          <w:szCs w:val="28"/>
        </w:rPr>
        <w:t>фрукты.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 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Обед в зависимости от возраста обучающегося, должен содержать 20 - 25 г белка, 20 - 25 г жира и 80 - 100 г углеводов.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4.9. Для реализации принципов здорового питания целесообразно дополнение блюд свежими фруктами, ягодами. При этом фрукты должны </w:t>
      </w:r>
      <w:r w:rsidRPr="00585CEA">
        <w:rPr>
          <w:rFonts w:ascii="Times New Roman" w:hAnsi="Times New Roman" w:cs="Times New Roman"/>
          <w:sz w:val="28"/>
          <w:szCs w:val="28"/>
        </w:rPr>
        <w:lastRenderedPageBreak/>
        <w:t>выдаваться поштучно.</w:t>
      </w:r>
    </w:p>
    <w:p w:rsidR="00585CEA" w:rsidRPr="00585CEA" w:rsidRDefault="00585CEA" w:rsidP="00585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4.10. 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 w:rsidRPr="00585CEA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585CEA">
        <w:rPr>
          <w:rFonts w:ascii="Times New Roman" w:hAnsi="Times New Roman" w:cs="Times New Roman"/>
          <w:sz w:val="28"/>
          <w:szCs w:val="28"/>
        </w:rPr>
        <w:t>11 СанПиН 2.3/2.4.3590-20).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>4.11.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EA">
        <w:rPr>
          <w:rFonts w:ascii="Times New Roman" w:hAnsi="Times New Roman" w:cs="Times New Roman"/>
          <w:sz w:val="28"/>
          <w:szCs w:val="28"/>
        </w:rPr>
        <w:t xml:space="preserve">4.12.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Гигиенические показатели пищевой ценности продовольственного сырья и </w:t>
      </w:r>
      <w:r w:rsidRPr="00585C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пищевых продуктов, используемых в питании детей и подростков, должны </w:t>
      </w: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соответствовать Санитарно-эпидемиологическим правилам и нормативам СанПиН </w:t>
      </w:r>
      <w:r w:rsidRPr="00585CEA">
        <w:rPr>
          <w:rFonts w:ascii="Times New Roman" w:hAnsi="Times New Roman" w:cs="Times New Roman"/>
          <w:color w:val="000000"/>
          <w:sz w:val="28"/>
          <w:szCs w:val="28"/>
        </w:rPr>
        <w:t>2.3.2.1078-01 «Гигиенические требования безопасности и пищевой ценности пищевых продуктов».</w:t>
      </w:r>
    </w:p>
    <w:p w:rsidR="00585CEA" w:rsidRPr="00585CEA" w:rsidRDefault="00585CEA" w:rsidP="00585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CE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4.13. </w:t>
      </w:r>
      <w:r w:rsidRPr="00585CEA">
        <w:rPr>
          <w:rFonts w:ascii="Times New Roman" w:hAnsi="Times New Roman" w:cs="Times New Roman"/>
          <w:sz w:val="28"/>
          <w:szCs w:val="28"/>
        </w:rPr>
        <w:t>Горячие блюда (супы, соусы, напитки) при раздаче должны иметь температуру не ниже 75 градусов С, вторые блюда и гарниры – не ниже 65 градусов С, холодные супы, напитки – не выше 14 градусов С.</w:t>
      </w:r>
    </w:p>
    <w:p w:rsidR="00585CEA" w:rsidRPr="00585CEA" w:rsidRDefault="00585CEA" w:rsidP="00585CEA">
      <w:pPr>
        <w:pStyle w:val="ae"/>
        <w:tabs>
          <w:tab w:val="left" w:pos="1077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EA">
        <w:rPr>
          <w:sz w:val="28"/>
          <w:szCs w:val="28"/>
        </w:rPr>
        <w:t>4.14.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585CEA" w:rsidRPr="00585CEA" w:rsidRDefault="00585CEA" w:rsidP="00585CE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EA">
        <w:rPr>
          <w:sz w:val="28"/>
          <w:szCs w:val="28"/>
        </w:rPr>
        <w:t>4.15.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585CEA" w:rsidRPr="00585CEA" w:rsidRDefault="00585CEA" w:rsidP="00585CE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EA">
        <w:rPr>
          <w:sz w:val="28"/>
          <w:szCs w:val="28"/>
        </w:rPr>
        <w:t>4.16. Витаминизация блюд проводится под контролем медицинского работника.</w:t>
      </w:r>
    </w:p>
    <w:p w:rsidR="00585CEA" w:rsidRPr="00585CEA" w:rsidRDefault="00585CEA" w:rsidP="00585CE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EA">
        <w:rPr>
          <w:sz w:val="28"/>
          <w:szCs w:val="28"/>
        </w:rPr>
        <w:t>4.17. Подогрев витаминизированной пищи не допускается. Витаминизация третьих блюд осуществляется в соответствии с указаниями по применению премиксов. Инстантные витаминные напитки готовят в соответствии с прилагаемыми инструкциями непосредственно перед раздачей.</w:t>
      </w:r>
    </w:p>
    <w:p w:rsidR="00585CEA" w:rsidRPr="00585CEA" w:rsidRDefault="00585CEA" w:rsidP="00585CE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EA">
        <w:rPr>
          <w:sz w:val="28"/>
          <w:szCs w:val="28"/>
        </w:rPr>
        <w:t xml:space="preserve">4.18. Замена витаминизации блюд выдачей поливитаминных препаратов в виде драже, таблетки, пастилки и других форм не допускается. </w:t>
      </w:r>
    </w:p>
    <w:p w:rsidR="00585CEA" w:rsidRDefault="00585CEA" w:rsidP="003E6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730" w:rsidRPr="00AA5730" w:rsidRDefault="00AA5730" w:rsidP="006143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дополнительного питания через школьные буфеты и торговые автоматы</w:t>
      </w:r>
    </w:p>
    <w:p w:rsidR="00AA5730" w:rsidRPr="00AA5730" w:rsidRDefault="00AA5730" w:rsidP="006143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730" w:rsidRPr="00AA5730" w:rsidRDefault="00AA5730" w:rsidP="00AA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5730">
        <w:rPr>
          <w:rFonts w:ascii="Times New Roman" w:hAnsi="Times New Roman" w:cs="Times New Roman"/>
          <w:color w:val="000000"/>
          <w:spacing w:val="1"/>
          <w:sz w:val="28"/>
          <w:szCs w:val="28"/>
        </w:rPr>
        <w:t>5.1. Ассортимент дополнительного питания (буфетной продукции) должен приниматься с учетом ограничений, изложенных в приложении 6</w:t>
      </w:r>
      <w:r w:rsidRPr="00AA5730">
        <w:rPr>
          <w:rFonts w:ascii="Times New Roman" w:hAnsi="Times New Roman" w:cs="Times New Roman"/>
          <w:sz w:val="28"/>
          <w:szCs w:val="28"/>
        </w:rPr>
        <w:t xml:space="preserve"> СанПиН 2.3/2.4.3590-20.</w:t>
      </w:r>
    </w:p>
    <w:p w:rsidR="00AA5730" w:rsidRDefault="00AA5730" w:rsidP="00AA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5730">
        <w:rPr>
          <w:rFonts w:ascii="Times New Roman" w:hAnsi="Times New Roman" w:cs="Times New Roman"/>
          <w:color w:val="000000"/>
          <w:spacing w:val="1"/>
          <w:sz w:val="28"/>
          <w:szCs w:val="28"/>
        </w:rPr>
        <w:t>5.2. 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A5730" w:rsidRPr="00AA5730" w:rsidRDefault="00AA5730" w:rsidP="00AA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573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5.3. Буфетная продукция утверждается организатором питания и распространяется на все места ее реализации, действующие на территории общеобразовательного учреждения.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 xml:space="preserve">5.4. </w:t>
      </w:r>
      <w:r w:rsidRPr="00AA5730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AA5730" w:rsidRPr="00AA5730" w:rsidRDefault="00AA5730" w:rsidP="00AA5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730" w:rsidRPr="00AA5730" w:rsidRDefault="00AA5730" w:rsidP="00AA5730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5730">
        <w:rPr>
          <w:b/>
          <w:bCs/>
          <w:color w:val="000000"/>
          <w:sz w:val="28"/>
          <w:szCs w:val="28"/>
        </w:rPr>
        <w:t xml:space="preserve">6. Объемно-планировочные решения и размещение организаций общественного питания в общеобразовательных </w:t>
      </w:r>
      <w:r>
        <w:rPr>
          <w:b/>
          <w:bCs/>
          <w:color w:val="000000"/>
          <w:sz w:val="28"/>
          <w:szCs w:val="28"/>
        </w:rPr>
        <w:t>учрежден</w:t>
      </w:r>
      <w:r w:rsidRPr="00AA5730">
        <w:rPr>
          <w:b/>
          <w:bCs/>
          <w:color w:val="000000"/>
          <w:sz w:val="28"/>
          <w:szCs w:val="28"/>
        </w:rPr>
        <w:t>иях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 xml:space="preserve">6.1. Организациями общественного питания общеобразовательных </w:t>
      </w:r>
      <w:r>
        <w:rPr>
          <w:sz w:val="28"/>
          <w:szCs w:val="28"/>
        </w:rPr>
        <w:t>учрежден</w:t>
      </w:r>
      <w:r w:rsidRPr="00AA5730">
        <w:rPr>
          <w:sz w:val="28"/>
          <w:szCs w:val="28"/>
        </w:rPr>
        <w:t>ий для обслуживания обучающихся могут быть: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 xml:space="preserve"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</w:t>
      </w:r>
      <w:r w:rsidR="0089659F">
        <w:rPr>
          <w:sz w:val="28"/>
          <w:szCs w:val="28"/>
        </w:rPr>
        <w:t>учрежден</w:t>
      </w:r>
      <w:r w:rsidRPr="00AA5730">
        <w:rPr>
          <w:sz w:val="28"/>
          <w:szCs w:val="28"/>
        </w:rPr>
        <w:t>ий;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A5730" w:rsidRPr="007533FB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3FB">
        <w:rPr>
          <w:sz w:val="28"/>
          <w:szCs w:val="28"/>
        </w:rP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AA5730" w:rsidRPr="007533FB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3FB">
        <w:rPr>
          <w:sz w:val="28"/>
          <w:szCs w:val="28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 xml:space="preserve">6.2. В базовых организациях питания, столовых общеобразовательных </w:t>
      </w:r>
      <w:r w:rsidR="007533FB">
        <w:rPr>
          <w:sz w:val="28"/>
          <w:szCs w:val="28"/>
        </w:rPr>
        <w:t>учрежден</w:t>
      </w:r>
      <w:r w:rsidRPr="00AA5730">
        <w:rPr>
          <w:sz w:val="28"/>
          <w:szCs w:val="28"/>
        </w:rPr>
        <w:t xml:space="preserve">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</w:t>
      </w:r>
      <w:r w:rsidRPr="00AA5730">
        <w:rPr>
          <w:sz w:val="28"/>
          <w:szCs w:val="28"/>
        </w:rPr>
        <w:lastRenderedPageBreak/>
        <w:t>приготовление безопасной, с максимальным сохранением пищевой ценности, кулинарной продукции и ее реализацию.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AA5730" w:rsidRPr="007533FB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3FB">
        <w:rPr>
          <w:sz w:val="28"/>
          <w:szCs w:val="28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AA5730" w:rsidRPr="00AA5730" w:rsidRDefault="00AA5730" w:rsidP="00AA573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30">
        <w:rPr>
          <w:sz w:val="28"/>
          <w:szCs w:val="28"/>
        </w:rPr>
        <w:t>6.3. Питание обучающихся может осуществляться в помещениях, находящихся в основном здании общеобразовательно</w:t>
      </w:r>
      <w:r w:rsidR="007533FB">
        <w:rPr>
          <w:sz w:val="28"/>
          <w:szCs w:val="28"/>
        </w:rPr>
        <w:t>го</w:t>
      </w:r>
      <w:r w:rsidRPr="00AA5730">
        <w:rPr>
          <w:sz w:val="28"/>
          <w:szCs w:val="28"/>
        </w:rPr>
        <w:t xml:space="preserve"> </w:t>
      </w:r>
      <w:r w:rsidR="007533FB">
        <w:rPr>
          <w:sz w:val="28"/>
          <w:szCs w:val="28"/>
        </w:rPr>
        <w:t>учреждения</w:t>
      </w:r>
      <w:r w:rsidRPr="00AA5730">
        <w:rPr>
          <w:sz w:val="28"/>
          <w:szCs w:val="28"/>
        </w:rPr>
        <w:t xml:space="preserve">, пристроенных к зданию, или в отдельно стоящем здании. 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6.4.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 xml:space="preserve">6.5. При оснащении пищеблоков необходимо учитывать современные тенденции по использованию технологического оборудования. 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6.6.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Примерный расчет технологического оборудования и кухонной посуды для пищеблоков: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 xml:space="preserve"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</w:t>
      </w:r>
      <w:r w:rsidRPr="00AA5730">
        <w:rPr>
          <w:rFonts w:ascii="Times New Roman" w:hAnsi="Times New Roman" w:cs="Times New Roman"/>
          <w:sz w:val="28"/>
          <w:szCs w:val="28"/>
        </w:rPr>
        <w:lastRenderedPageBreak/>
        <w:t>кастрюли объемом по 40 л.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6.7. 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AA5730" w:rsidRPr="00AA5730" w:rsidRDefault="00AA5730" w:rsidP="00AA5730">
      <w:pPr>
        <w:pStyle w:val="ConsPlusNormal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6.8. 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6.9. 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6.10. 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6.11.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В случае выхода из строя какого-либо технологического оборудования необходимо внести изменения в меню.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6.12.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lastRenderedPageBreak/>
        <w:t>6.13.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6.14. Буфеты-раздаточные оборудуются минимальным набором помещений и оборудования: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раковина для мытья рук;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холодильник (холодильный шкаф);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6.15.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6.16.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lastRenderedPageBreak/>
        <w:t>6.17.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6.18. Для всех обучающихся должны быть созданы условия для организации питания.</w:t>
      </w:r>
    </w:p>
    <w:p w:rsidR="00AA5730" w:rsidRPr="00AA5730" w:rsidRDefault="00AA5730" w:rsidP="00AA5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30">
        <w:rPr>
          <w:rFonts w:ascii="Times New Roman" w:hAnsi="Times New Roman" w:cs="Times New Roman"/>
          <w:sz w:val="28"/>
          <w:szCs w:val="28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AA5730" w:rsidRPr="007E7AA6" w:rsidRDefault="00AA5730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:rsidR="007E7AA6" w:rsidRPr="007E7AA6" w:rsidRDefault="007E7AA6" w:rsidP="007E7AA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E7AA6" w:rsidRPr="007E7AA6" w:rsidRDefault="007E7AA6" w:rsidP="007E7AA6">
      <w:pPr>
        <w:pStyle w:val="western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 w:rsidRPr="007E7AA6">
        <w:rPr>
          <w:b/>
          <w:sz w:val="28"/>
          <w:szCs w:val="28"/>
        </w:rPr>
        <w:t>7.</w:t>
      </w:r>
      <w:r w:rsidRPr="007E7AA6">
        <w:rPr>
          <w:sz w:val="28"/>
          <w:szCs w:val="28"/>
        </w:rPr>
        <w:t xml:space="preserve"> </w:t>
      </w:r>
      <w:r w:rsidRPr="007E7AA6">
        <w:rPr>
          <w:rFonts w:eastAsia="Times New Roman"/>
          <w:b/>
          <w:bCs/>
          <w:sz w:val="28"/>
          <w:szCs w:val="28"/>
        </w:rPr>
        <w:t xml:space="preserve">Формирование культуры здорового питания </w:t>
      </w:r>
    </w:p>
    <w:p w:rsidR="007E7AA6" w:rsidRPr="007E7AA6" w:rsidRDefault="007E7AA6" w:rsidP="007E7AA6">
      <w:pPr>
        <w:pStyle w:val="western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 w:rsidRPr="007E7AA6"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>обще</w:t>
      </w:r>
      <w:r w:rsidRPr="007E7AA6">
        <w:rPr>
          <w:rFonts w:eastAsia="Times New Roman"/>
          <w:b/>
          <w:bCs/>
          <w:sz w:val="28"/>
          <w:szCs w:val="28"/>
        </w:rPr>
        <w:t xml:space="preserve">образовательных </w:t>
      </w:r>
      <w:r>
        <w:rPr>
          <w:rFonts w:eastAsia="Times New Roman"/>
          <w:b/>
          <w:bCs/>
          <w:sz w:val="28"/>
          <w:szCs w:val="28"/>
        </w:rPr>
        <w:t>учрежден</w:t>
      </w:r>
      <w:r w:rsidRPr="007E7AA6">
        <w:rPr>
          <w:rFonts w:eastAsia="Times New Roman"/>
          <w:b/>
          <w:bCs/>
          <w:sz w:val="28"/>
          <w:szCs w:val="28"/>
        </w:rPr>
        <w:t>иях</w:t>
      </w:r>
    </w:p>
    <w:p w:rsidR="007E7AA6" w:rsidRPr="007E7AA6" w:rsidRDefault="007E7AA6" w:rsidP="007E7AA6">
      <w:pPr>
        <w:pStyle w:val="western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7.1. Общеобразовательн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E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E7AA6">
        <w:rPr>
          <w:rFonts w:ascii="Times New Roman" w:hAnsi="Times New Roman" w:cs="Times New Roman"/>
          <w:sz w:val="28"/>
          <w:szCs w:val="28"/>
        </w:rPr>
        <w:t xml:space="preserve"> является ответственным лицом за организацию и качество горячего питания обучающихся.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7.2.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проведение производственного контроля;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7.3. Общеобразовательн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7E7AA6">
        <w:rPr>
          <w:rFonts w:ascii="Times New Roman" w:hAnsi="Times New Roman" w:cs="Times New Roman"/>
          <w:sz w:val="28"/>
          <w:szCs w:val="28"/>
        </w:rPr>
        <w:t xml:space="preserve"> разъясняет принципы здорового питания и правила личной гигиены обучающимся.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7.4.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</w:t>
      </w:r>
      <w:r w:rsidRPr="007E7AA6">
        <w:rPr>
          <w:rFonts w:ascii="Times New Roman" w:hAnsi="Times New Roman" w:cs="Times New Roman"/>
          <w:sz w:val="28"/>
          <w:szCs w:val="28"/>
        </w:rPr>
        <w:lastRenderedPageBreak/>
        <w:t>продуктов, культуры питания.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7.5. Наглядными формами прививания навыков здорового питания могут быть плакаты, иллюстрированные лозунги в столовой, в «Уголке здоровья» и т.п.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7.6. Решение вопросов качественного и здорового питания обучающихся, пропаганда основ здорового питания рекомендуется организовывать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7AA6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E7AA6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E7AA6">
        <w:rPr>
          <w:rFonts w:ascii="Times New Roman" w:hAnsi="Times New Roman" w:cs="Times New Roman"/>
          <w:sz w:val="28"/>
          <w:szCs w:val="28"/>
        </w:rPr>
        <w:t xml:space="preserve"> с общешкольным родительским комитетом, общественными организациями.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7.7. При разработке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</w:t>
      </w:r>
      <w:r w:rsidR="00840DF8">
        <w:rPr>
          <w:rFonts w:ascii="Times New Roman" w:hAnsi="Times New Roman" w:cs="Times New Roman"/>
          <w:sz w:val="28"/>
          <w:szCs w:val="28"/>
        </w:rPr>
        <w:t>обще</w:t>
      </w:r>
      <w:r w:rsidRPr="007E7AA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40DF8">
        <w:rPr>
          <w:rFonts w:ascii="Times New Roman" w:hAnsi="Times New Roman" w:cs="Times New Roman"/>
          <w:sz w:val="28"/>
          <w:szCs w:val="28"/>
        </w:rPr>
        <w:t>учрежден</w:t>
      </w:r>
      <w:r w:rsidRPr="007E7AA6">
        <w:rPr>
          <w:rFonts w:ascii="Times New Roman" w:hAnsi="Times New Roman" w:cs="Times New Roman"/>
          <w:sz w:val="28"/>
          <w:szCs w:val="28"/>
        </w:rPr>
        <w:t xml:space="preserve">иях. 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Общая схема разработки программы «Совершенствование школьного питания»: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I этап - Предварительная диагностика (анализ организации питания в ОУ и семье)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II этап - Выделение проблем («болевых точек») и приоритетных направлений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III этап - Общий план программы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IV этап - Реализация программы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V этап - Оценка результативности и эффективности программы.</w:t>
      </w:r>
    </w:p>
    <w:p w:rsidR="007E7AA6" w:rsidRPr="007E7AA6" w:rsidRDefault="007E7AA6" w:rsidP="007E7A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7.8. В </w:t>
      </w:r>
      <w:r w:rsidR="0030331E">
        <w:rPr>
          <w:rFonts w:ascii="Times New Roman" w:hAnsi="Times New Roman" w:cs="Times New Roman"/>
          <w:sz w:val="28"/>
          <w:szCs w:val="28"/>
        </w:rPr>
        <w:t>обще</w:t>
      </w:r>
      <w:r w:rsidRPr="007E7AA6">
        <w:rPr>
          <w:rFonts w:ascii="Times New Roman" w:hAnsi="Times New Roman" w:cs="Times New Roman"/>
          <w:sz w:val="28"/>
          <w:szCs w:val="28"/>
        </w:rPr>
        <w:t>образовательно</w:t>
      </w:r>
      <w:r w:rsidR="0030331E">
        <w:rPr>
          <w:rFonts w:ascii="Times New Roman" w:hAnsi="Times New Roman" w:cs="Times New Roman"/>
          <w:sz w:val="28"/>
          <w:szCs w:val="28"/>
        </w:rPr>
        <w:t>м</w:t>
      </w:r>
      <w:r w:rsidRPr="007E7AA6">
        <w:rPr>
          <w:rFonts w:ascii="Times New Roman" w:hAnsi="Times New Roman" w:cs="Times New Roman"/>
          <w:sz w:val="28"/>
          <w:szCs w:val="28"/>
        </w:rPr>
        <w:t xml:space="preserve"> </w:t>
      </w:r>
      <w:r w:rsidR="0030331E">
        <w:rPr>
          <w:rFonts w:ascii="Times New Roman" w:hAnsi="Times New Roman" w:cs="Times New Roman"/>
          <w:sz w:val="28"/>
          <w:szCs w:val="28"/>
        </w:rPr>
        <w:t>учрежден</w:t>
      </w:r>
      <w:r w:rsidRPr="007E7AA6">
        <w:rPr>
          <w:rFonts w:ascii="Times New Roman" w:hAnsi="Times New Roman" w:cs="Times New Roman"/>
          <w:sz w:val="28"/>
          <w:szCs w:val="28"/>
        </w:rPr>
        <w:t>ии работа по формированию культуры здорового питания должна проводиться по трем направлениям.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Первое – рациональная организация питания в школе, в школьной столовой, где все от внешнего вида школьной столовой до состава продуктов должно соответствовать принципам здорового питания и способствовать формированию здорового образа жизни. Структура, режим и организация питания в </w:t>
      </w:r>
      <w:r w:rsidR="0030331E">
        <w:rPr>
          <w:rFonts w:ascii="Times New Roman" w:hAnsi="Times New Roman" w:cs="Times New Roman"/>
          <w:sz w:val="28"/>
          <w:szCs w:val="28"/>
        </w:rPr>
        <w:t>обще</w:t>
      </w:r>
      <w:r w:rsidRPr="007E7AA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0331E">
        <w:rPr>
          <w:rFonts w:ascii="Times New Roman" w:hAnsi="Times New Roman" w:cs="Times New Roman"/>
          <w:sz w:val="28"/>
          <w:szCs w:val="28"/>
        </w:rPr>
        <w:t>учрежден</w:t>
      </w:r>
      <w:r w:rsidRPr="007E7AA6">
        <w:rPr>
          <w:rFonts w:ascii="Times New Roman" w:hAnsi="Times New Roman" w:cs="Times New Roman"/>
          <w:sz w:val="28"/>
          <w:szCs w:val="28"/>
        </w:rPr>
        <w:t xml:space="preserve">иях должны не только соответствовать всем гигиеническим требованиям, но и служить примером здорового питания.  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Второе –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</w:t>
      </w:r>
      <w:r w:rsidR="0030331E">
        <w:rPr>
          <w:rFonts w:ascii="Times New Roman" w:hAnsi="Times New Roman" w:cs="Times New Roman"/>
          <w:sz w:val="28"/>
          <w:szCs w:val="28"/>
        </w:rPr>
        <w:t>ример, на протяжении уже многих</w:t>
      </w:r>
      <w:r w:rsidRPr="007E7AA6">
        <w:rPr>
          <w:rFonts w:ascii="Times New Roman" w:hAnsi="Times New Roman" w:cs="Times New Roman"/>
          <w:sz w:val="28"/>
          <w:szCs w:val="28"/>
        </w:rPr>
        <w:t xml:space="preserve"> лет зарекомендовала себя комплексная программа, которая может использоваться в начальной </w:t>
      </w:r>
      <w:r w:rsidR="0030331E">
        <w:rPr>
          <w:rFonts w:ascii="Times New Roman" w:hAnsi="Times New Roman" w:cs="Times New Roman"/>
          <w:sz w:val="28"/>
          <w:szCs w:val="28"/>
        </w:rPr>
        <w:t xml:space="preserve">и в основной школе - </w:t>
      </w:r>
      <w:r w:rsidRPr="007E7AA6">
        <w:rPr>
          <w:rFonts w:ascii="Times New Roman" w:hAnsi="Times New Roman" w:cs="Times New Roman"/>
          <w:sz w:val="28"/>
          <w:szCs w:val="28"/>
        </w:rPr>
        <w:t xml:space="preserve">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 с родителями.  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научная обоснованность и практическая целесообразность;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возрастная адекватность;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lastRenderedPageBreak/>
        <w:t>- необходимость и достаточность информации;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модульность структуры;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системность и последовательность;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>- вовлеченность семьи в реализацию программы.</w:t>
      </w:r>
    </w:p>
    <w:p w:rsidR="007E7AA6" w:rsidRPr="007E7AA6" w:rsidRDefault="007E7AA6" w:rsidP="007E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A6">
        <w:rPr>
          <w:rFonts w:ascii="Times New Roman" w:hAnsi="Times New Roman" w:cs="Times New Roman"/>
          <w:sz w:val="28"/>
          <w:szCs w:val="28"/>
        </w:rPr>
        <w:t xml:space="preserve"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 </w:t>
      </w: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E7AA6" w:rsidRDefault="007E7AA6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7E7AA6">
      <w:pPr>
        <w:spacing w:after="0" w:line="240" w:lineRule="auto"/>
        <w:rPr>
          <w:rFonts w:ascii="Times New Roman" w:hAnsi="Times New Roman" w:cs="Times New Roman"/>
        </w:rPr>
      </w:pPr>
    </w:p>
    <w:p w:rsidR="0061434F" w:rsidRDefault="0061434F" w:rsidP="00E20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86F0E" w:rsidRPr="007E7AA6" w:rsidRDefault="00F86F0E" w:rsidP="004D7955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E7AA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Приложение </w:t>
      </w:r>
    </w:p>
    <w:p w:rsidR="00F86F0E" w:rsidRPr="007E7AA6" w:rsidRDefault="00F86F0E" w:rsidP="004D7955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E7AA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 Положению об организации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здоров</w:t>
      </w:r>
      <w:r w:rsidRPr="007E7AA6">
        <w:rPr>
          <w:rFonts w:ascii="Times New Roman" w:eastAsia="Times New Roman" w:hAnsi="Times New Roman" w:cs="Times New Roman"/>
          <w:noProof/>
          <w:sz w:val="24"/>
          <w:szCs w:val="24"/>
        </w:rPr>
        <w:t>ого питания детей и подростков в общеобразовательных учреждениях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расположенных на территории Грайворонского городского округа</w:t>
      </w:r>
    </w:p>
    <w:p w:rsidR="007E7AA6" w:rsidRPr="007E7AA6" w:rsidRDefault="007E7AA6" w:rsidP="004D7955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7E7AA6" w:rsidRPr="007E7AA6" w:rsidRDefault="007E7AA6" w:rsidP="007E7AA6">
      <w:pPr>
        <w:tabs>
          <w:tab w:val="left" w:pos="3312"/>
        </w:tabs>
        <w:spacing w:after="0" w:line="240" w:lineRule="auto"/>
        <w:rPr>
          <w:rFonts w:ascii="Times New Roman" w:hAnsi="Times New Roman" w:cs="Times New Roman"/>
        </w:rPr>
      </w:pPr>
    </w:p>
    <w:p w:rsidR="0030331E" w:rsidRDefault="0030331E" w:rsidP="004D79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AA6" w:rsidRPr="00840DF8" w:rsidRDefault="007E7AA6" w:rsidP="007E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F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РЕКОМЕНДУЕМЫЙ ПРОДУКТОВЫЙ НАБОР</w:t>
      </w:r>
    </w:p>
    <w:p w:rsidR="007E7AA6" w:rsidRPr="00840DF8" w:rsidRDefault="007E7AA6" w:rsidP="007E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ФОРМИРОВАНИЯ СУХОГО ПАЙКА* </w:t>
      </w:r>
    </w:p>
    <w:p w:rsidR="007E7AA6" w:rsidRPr="0061434F" w:rsidRDefault="007E7AA6" w:rsidP="0061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F8">
        <w:rPr>
          <w:rFonts w:ascii="Times New Roman" w:eastAsia="Times New Roman" w:hAnsi="Times New Roman" w:cs="Times New Roman"/>
          <w:b/>
          <w:bCs/>
          <w:sz w:val="28"/>
          <w:szCs w:val="28"/>
        </w:rPr>
        <w:t>(из расчета за 10 учебных дней)</w:t>
      </w:r>
    </w:p>
    <w:p w:rsidR="007E7AA6" w:rsidRPr="00840DF8" w:rsidRDefault="007E7AA6" w:rsidP="007E7AA6">
      <w:pPr>
        <w:tabs>
          <w:tab w:val="left" w:pos="33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276"/>
      </w:tblGrid>
      <w:tr w:rsidR="007E7AA6" w:rsidRPr="00840DF8" w:rsidTr="00840DF8">
        <w:trPr>
          <w:trHeight w:val="1031"/>
        </w:trPr>
        <w:tc>
          <w:tcPr>
            <w:tcW w:w="710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рекомендуемых продуктов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выдачи (кг, л, </w:t>
            </w: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шт.)</w:t>
            </w:r>
          </w:p>
        </w:tc>
      </w:tr>
      <w:tr w:rsidR="007E7AA6" w:rsidRPr="00840DF8" w:rsidTr="00840DF8">
        <w:trPr>
          <w:trHeight w:val="322"/>
        </w:trPr>
        <w:tc>
          <w:tcPr>
            <w:tcW w:w="710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AA6" w:rsidRPr="00840DF8" w:rsidTr="00840DF8">
        <w:trPr>
          <w:trHeight w:val="728"/>
        </w:trPr>
        <w:tc>
          <w:tcPr>
            <w:tcW w:w="710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Консервы рыбные (горбуша, сайра, сардины)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7AA6" w:rsidRPr="00840DF8" w:rsidTr="00840DF8">
        <w:trPr>
          <w:trHeight w:val="710"/>
        </w:trPr>
        <w:tc>
          <w:tcPr>
            <w:tcW w:w="710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7AA6" w:rsidRPr="00840DF8" w:rsidTr="00840DF8">
        <w:trPr>
          <w:trHeight w:val="54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</w:tr>
      <w:tr w:rsidR="007E7AA6" w:rsidRPr="00840DF8" w:rsidTr="00840DF8">
        <w:trPr>
          <w:trHeight w:val="630"/>
        </w:trPr>
        <w:tc>
          <w:tcPr>
            <w:tcW w:w="710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</w:tr>
      <w:tr w:rsidR="007E7AA6" w:rsidRPr="00840DF8" w:rsidTr="00840DF8">
        <w:trPr>
          <w:trHeight w:val="557"/>
        </w:trPr>
        <w:tc>
          <w:tcPr>
            <w:tcW w:w="710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сгущенное в потребительской упаковке промышленного изготовления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7AA6" w:rsidRPr="00840DF8" w:rsidTr="00840DF8">
        <w:trPr>
          <w:trHeight w:val="557"/>
        </w:trPr>
        <w:tc>
          <w:tcPr>
            <w:tcW w:w="710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ультрапастеризованное</w:t>
            </w:r>
            <w:r w:rsid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массовой долей жира не менее </w:t>
            </w: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3,2 % в индивидуальной асептической упаковке с трубочкой массой нетто до 200 мл</w:t>
            </w:r>
          </w:p>
        </w:tc>
        <w:tc>
          <w:tcPr>
            <w:tcW w:w="1276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7E7AA6" w:rsidRPr="00840DF8" w:rsidTr="00840DF8">
        <w:trPr>
          <w:trHeight w:val="624"/>
        </w:trPr>
        <w:tc>
          <w:tcPr>
            <w:tcW w:w="710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Мед в индивидуальной разовой упаковке объемом 10 гр</w:t>
            </w:r>
          </w:p>
        </w:tc>
        <w:tc>
          <w:tcPr>
            <w:tcW w:w="1276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7E7AA6" w:rsidRPr="00840DF8" w:rsidTr="00840DF8">
        <w:trPr>
          <w:trHeight w:val="537"/>
        </w:trPr>
        <w:tc>
          <w:tcPr>
            <w:tcW w:w="710" w:type="dxa"/>
            <w:vMerge w:val="restart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Консервированные овощи в ассортименте (кукуруза, фасоль, зеленый горошек, икра кабачковая, огурцы, помидоры)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2 - 2,5 кг</w:t>
            </w:r>
          </w:p>
        </w:tc>
      </w:tr>
      <w:tr w:rsidR="007E7AA6" w:rsidRPr="00840DF8" w:rsidTr="00840DF8">
        <w:trPr>
          <w:trHeight w:val="322"/>
        </w:trPr>
        <w:tc>
          <w:tcPr>
            <w:tcW w:w="710" w:type="dxa"/>
            <w:vMerge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AA6" w:rsidRPr="00840DF8" w:rsidTr="00840DF8">
        <w:trPr>
          <w:trHeight w:val="276"/>
        </w:trPr>
        <w:tc>
          <w:tcPr>
            <w:tcW w:w="710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Кондитерские изделия мучные (печенье, вафли, пряники)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1,5 кг</w:t>
            </w:r>
          </w:p>
          <w:p w:rsidR="007E7AA6" w:rsidRPr="00840DF8" w:rsidRDefault="007E7AA6" w:rsidP="00840DF8">
            <w:pPr>
              <w:tabs>
                <w:tab w:val="left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AA6" w:rsidRPr="00840DF8" w:rsidTr="00840DF8">
        <w:trPr>
          <w:trHeight w:val="276"/>
        </w:trPr>
        <w:tc>
          <w:tcPr>
            <w:tcW w:w="710" w:type="dxa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свежие, повидло</w:t>
            </w:r>
          </w:p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1,5 кг</w:t>
            </w:r>
          </w:p>
        </w:tc>
      </w:tr>
      <w:tr w:rsidR="007E7AA6" w:rsidRPr="00840DF8" w:rsidTr="00840DF8">
        <w:trPr>
          <w:trHeight w:val="537"/>
        </w:trPr>
        <w:tc>
          <w:tcPr>
            <w:tcW w:w="710" w:type="dxa"/>
            <w:vMerge w:val="restart"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Чай, какао в потребительской упаковке промышленного производства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7E7AA6" w:rsidRPr="00840DF8" w:rsidRDefault="007E7AA6" w:rsidP="008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DF8">
              <w:rPr>
                <w:rFonts w:ascii="Times New Roman" w:eastAsia="Times New Roman" w:hAnsi="Times New Roman" w:cs="Times New Roman"/>
                <w:sz w:val="28"/>
                <w:szCs w:val="28"/>
              </w:rPr>
              <w:t>0,1 кг</w:t>
            </w:r>
          </w:p>
        </w:tc>
      </w:tr>
      <w:tr w:rsidR="007E7AA6" w:rsidRPr="00840DF8" w:rsidTr="00840DF8">
        <w:trPr>
          <w:trHeight w:val="322"/>
        </w:trPr>
        <w:tc>
          <w:tcPr>
            <w:tcW w:w="710" w:type="dxa"/>
            <w:vMerge/>
            <w:shd w:val="clear" w:color="auto" w:fill="auto"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E7AA6" w:rsidRPr="00840DF8" w:rsidRDefault="007E7AA6" w:rsidP="0084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434F" w:rsidRDefault="0061434F" w:rsidP="00840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770" w:rsidRPr="00840DF8" w:rsidRDefault="007E7AA6" w:rsidP="00840DF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7AA6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формировании продуктовых наборов рекомендуем по максимуму разнообразить состав набора</w:t>
      </w:r>
    </w:p>
    <w:sectPr w:rsidR="00A96770" w:rsidRPr="00840DF8" w:rsidSect="00E207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73" w:rsidRDefault="00D32A73" w:rsidP="0019288C">
      <w:pPr>
        <w:spacing w:after="0" w:line="240" w:lineRule="auto"/>
      </w:pPr>
      <w:r>
        <w:separator/>
      </w:r>
    </w:p>
  </w:endnote>
  <w:endnote w:type="continuationSeparator" w:id="0">
    <w:p w:rsidR="00D32A73" w:rsidRDefault="00D32A73" w:rsidP="0019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73" w:rsidRDefault="00D32A73" w:rsidP="0019288C">
      <w:pPr>
        <w:spacing w:after="0" w:line="240" w:lineRule="auto"/>
      </w:pPr>
      <w:r>
        <w:separator/>
      </w:r>
    </w:p>
  </w:footnote>
  <w:footnote w:type="continuationSeparator" w:id="0">
    <w:p w:rsidR="00D32A73" w:rsidRDefault="00D32A73" w:rsidP="0019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2BB5"/>
    <w:multiLevelType w:val="multilevel"/>
    <w:tmpl w:val="9864D116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sz w:val="28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4CF"/>
    <w:rsid w:val="00007609"/>
    <w:rsid w:val="00010EAA"/>
    <w:rsid w:val="000258AA"/>
    <w:rsid w:val="00037427"/>
    <w:rsid w:val="00053FED"/>
    <w:rsid w:val="00060163"/>
    <w:rsid w:val="00065F64"/>
    <w:rsid w:val="00066B43"/>
    <w:rsid w:val="000719B4"/>
    <w:rsid w:val="0008346D"/>
    <w:rsid w:val="00096A62"/>
    <w:rsid w:val="000C7613"/>
    <w:rsid w:val="000D2FF7"/>
    <w:rsid w:val="000E0F0B"/>
    <w:rsid w:val="000E7B44"/>
    <w:rsid w:val="001005CA"/>
    <w:rsid w:val="00101E98"/>
    <w:rsid w:val="001074FB"/>
    <w:rsid w:val="001115F5"/>
    <w:rsid w:val="001157CD"/>
    <w:rsid w:val="00127D6A"/>
    <w:rsid w:val="00130F9C"/>
    <w:rsid w:val="00132F79"/>
    <w:rsid w:val="00134F08"/>
    <w:rsid w:val="0016697B"/>
    <w:rsid w:val="0019288C"/>
    <w:rsid w:val="001A3D5F"/>
    <w:rsid w:val="001A421B"/>
    <w:rsid w:val="001A712D"/>
    <w:rsid w:val="001A7F50"/>
    <w:rsid w:val="001B223C"/>
    <w:rsid w:val="001C7388"/>
    <w:rsid w:val="001E2C22"/>
    <w:rsid w:val="001E4722"/>
    <w:rsid w:val="001F2069"/>
    <w:rsid w:val="00201496"/>
    <w:rsid w:val="002040B1"/>
    <w:rsid w:val="002175C6"/>
    <w:rsid w:val="00233555"/>
    <w:rsid w:val="002438EB"/>
    <w:rsid w:val="002539F1"/>
    <w:rsid w:val="0026525C"/>
    <w:rsid w:val="00265B83"/>
    <w:rsid w:val="00274857"/>
    <w:rsid w:val="0028685F"/>
    <w:rsid w:val="00297585"/>
    <w:rsid w:val="002B09D9"/>
    <w:rsid w:val="002B2FEC"/>
    <w:rsid w:val="0030331E"/>
    <w:rsid w:val="00313560"/>
    <w:rsid w:val="003379CE"/>
    <w:rsid w:val="003632D1"/>
    <w:rsid w:val="00373DA0"/>
    <w:rsid w:val="00384B88"/>
    <w:rsid w:val="0038688F"/>
    <w:rsid w:val="00394ED2"/>
    <w:rsid w:val="003954AC"/>
    <w:rsid w:val="003A4C75"/>
    <w:rsid w:val="003B3842"/>
    <w:rsid w:val="003C0E6F"/>
    <w:rsid w:val="003D243F"/>
    <w:rsid w:val="003D5404"/>
    <w:rsid w:val="003D7D71"/>
    <w:rsid w:val="003E1C52"/>
    <w:rsid w:val="003E5750"/>
    <w:rsid w:val="003E5D16"/>
    <w:rsid w:val="003E64B6"/>
    <w:rsid w:val="003E6FB9"/>
    <w:rsid w:val="004101F3"/>
    <w:rsid w:val="00427566"/>
    <w:rsid w:val="00431556"/>
    <w:rsid w:val="00444602"/>
    <w:rsid w:val="00450AF3"/>
    <w:rsid w:val="00450B04"/>
    <w:rsid w:val="00462F01"/>
    <w:rsid w:val="00480A05"/>
    <w:rsid w:val="004960BE"/>
    <w:rsid w:val="004A7818"/>
    <w:rsid w:val="004C1E57"/>
    <w:rsid w:val="004D308F"/>
    <w:rsid w:val="004D40E4"/>
    <w:rsid w:val="004D57B1"/>
    <w:rsid w:val="004D7955"/>
    <w:rsid w:val="00531018"/>
    <w:rsid w:val="005538A9"/>
    <w:rsid w:val="005709D9"/>
    <w:rsid w:val="00571891"/>
    <w:rsid w:val="0057287C"/>
    <w:rsid w:val="00585CEA"/>
    <w:rsid w:val="005915D0"/>
    <w:rsid w:val="005A6AF6"/>
    <w:rsid w:val="005B4183"/>
    <w:rsid w:val="005B642D"/>
    <w:rsid w:val="005C303C"/>
    <w:rsid w:val="005D1137"/>
    <w:rsid w:val="005D511D"/>
    <w:rsid w:val="005F4152"/>
    <w:rsid w:val="005F491C"/>
    <w:rsid w:val="005F6FFE"/>
    <w:rsid w:val="005F7274"/>
    <w:rsid w:val="00601B66"/>
    <w:rsid w:val="0061434F"/>
    <w:rsid w:val="00621703"/>
    <w:rsid w:val="00634CBF"/>
    <w:rsid w:val="00637349"/>
    <w:rsid w:val="00646D8D"/>
    <w:rsid w:val="00651586"/>
    <w:rsid w:val="00660486"/>
    <w:rsid w:val="00661D9D"/>
    <w:rsid w:val="00671661"/>
    <w:rsid w:val="0067572E"/>
    <w:rsid w:val="006768C7"/>
    <w:rsid w:val="00681FB1"/>
    <w:rsid w:val="006850BA"/>
    <w:rsid w:val="006871E8"/>
    <w:rsid w:val="00691770"/>
    <w:rsid w:val="00694151"/>
    <w:rsid w:val="006A6A49"/>
    <w:rsid w:val="006B1E09"/>
    <w:rsid w:val="006C02C2"/>
    <w:rsid w:val="006C49C0"/>
    <w:rsid w:val="006C683C"/>
    <w:rsid w:val="006D1141"/>
    <w:rsid w:val="006F5F72"/>
    <w:rsid w:val="00700AA1"/>
    <w:rsid w:val="00706789"/>
    <w:rsid w:val="00717E3F"/>
    <w:rsid w:val="007229F8"/>
    <w:rsid w:val="007254D4"/>
    <w:rsid w:val="00731EB4"/>
    <w:rsid w:val="00733E03"/>
    <w:rsid w:val="00745528"/>
    <w:rsid w:val="007500F5"/>
    <w:rsid w:val="007521E5"/>
    <w:rsid w:val="007533FB"/>
    <w:rsid w:val="00754782"/>
    <w:rsid w:val="0076494F"/>
    <w:rsid w:val="007655C2"/>
    <w:rsid w:val="0077102C"/>
    <w:rsid w:val="007779F1"/>
    <w:rsid w:val="00780C4D"/>
    <w:rsid w:val="0078127E"/>
    <w:rsid w:val="00791049"/>
    <w:rsid w:val="007911F8"/>
    <w:rsid w:val="0079401C"/>
    <w:rsid w:val="007967D5"/>
    <w:rsid w:val="007B34CF"/>
    <w:rsid w:val="007C094F"/>
    <w:rsid w:val="007E7AA6"/>
    <w:rsid w:val="007F1AE0"/>
    <w:rsid w:val="007F3DE7"/>
    <w:rsid w:val="007F7399"/>
    <w:rsid w:val="0081611B"/>
    <w:rsid w:val="00823224"/>
    <w:rsid w:val="00830AE2"/>
    <w:rsid w:val="00840DF8"/>
    <w:rsid w:val="00853C33"/>
    <w:rsid w:val="00854DCF"/>
    <w:rsid w:val="00856CD2"/>
    <w:rsid w:val="00863E76"/>
    <w:rsid w:val="008644E7"/>
    <w:rsid w:val="00885AF2"/>
    <w:rsid w:val="00890029"/>
    <w:rsid w:val="00890197"/>
    <w:rsid w:val="0089659F"/>
    <w:rsid w:val="0089705C"/>
    <w:rsid w:val="008974AB"/>
    <w:rsid w:val="008A60C7"/>
    <w:rsid w:val="008B2C76"/>
    <w:rsid w:val="008B7BFC"/>
    <w:rsid w:val="008C3265"/>
    <w:rsid w:val="008C3AF0"/>
    <w:rsid w:val="008D0FB7"/>
    <w:rsid w:val="008D190F"/>
    <w:rsid w:val="008D227D"/>
    <w:rsid w:val="008D600F"/>
    <w:rsid w:val="008D7EBA"/>
    <w:rsid w:val="008F29A2"/>
    <w:rsid w:val="009043B6"/>
    <w:rsid w:val="00914196"/>
    <w:rsid w:val="00915708"/>
    <w:rsid w:val="009179C5"/>
    <w:rsid w:val="00917B7A"/>
    <w:rsid w:val="009240CD"/>
    <w:rsid w:val="00924CFA"/>
    <w:rsid w:val="00926954"/>
    <w:rsid w:val="00931CD6"/>
    <w:rsid w:val="00931E1E"/>
    <w:rsid w:val="00944B31"/>
    <w:rsid w:val="00947AB6"/>
    <w:rsid w:val="00954271"/>
    <w:rsid w:val="009618E7"/>
    <w:rsid w:val="00983462"/>
    <w:rsid w:val="00983D77"/>
    <w:rsid w:val="009960C0"/>
    <w:rsid w:val="009A42F4"/>
    <w:rsid w:val="009B06C5"/>
    <w:rsid w:val="009D1A32"/>
    <w:rsid w:val="009D3646"/>
    <w:rsid w:val="009D38F7"/>
    <w:rsid w:val="009E1CB5"/>
    <w:rsid w:val="009F3959"/>
    <w:rsid w:val="00A16A27"/>
    <w:rsid w:val="00A411D8"/>
    <w:rsid w:val="00A4609E"/>
    <w:rsid w:val="00A52B79"/>
    <w:rsid w:val="00A55ABB"/>
    <w:rsid w:val="00A56378"/>
    <w:rsid w:val="00A66404"/>
    <w:rsid w:val="00A803E4"/>
    <w:rsid w:val="00A96770"/>
    <w:rsid w:val="00AA5730"/>
    <w:rsid w:val="00AC1062"/>
    <w:rsid w:val="00AD0117"/>
    <w:rsid w:val="00AE20D3"/>
    <w:rsid w:val="00AF2169"/>
    <w:rsid w:val="00AF2264"/>
    <w:rsid w:val="00AF22A7"/>
    <w:rsid w:val="00AF4D28"/>
    <w:rsid w:val="00B06774"/>
    <w:rsid w:val="00B229B2"/>
    <w:rsid w:val="00B26190"/>
    <w:rsid w:val="00B27C71"/>
    <w:rsid w:val="00B30C9A"/>
    <w:rsid w:val="00B31457"/>
    <w:rsid w:val="00B40B4C"/>
    <w:rsid w:val="00B4453F"/>
    <w:rsid w:val="00B87644"/>
    <w:rsid w:val="00B91974"/>
    <w:rsid w:val="00BA01A3"/>
    <w:rsid w:val="00BA1B31"/>
    <w:rsid w:val="00BC3D7B"/>
    <w:rsid w:val="00BD5F3F"/>
    <w:rsid w:val="00BE5071"/>
    <w:rsid w:val="00BE5142"/>
    <w:rsid w:val="00BF68DD"/>
    <w:rsid w:val="00C15372"/>
    <w:rsid w:val="00C15820"/>
    <w:rsid w:val="00C32D20"/>
    <w:rsid w:val="00C73FEA"/>
    <w:rsid w:val="00C76733"/>
    <w:rsid w:val="00CA5AB1"/>
    <w:rsid w:val="00CB1BB0"/>
    <w:rsid w:val="00CB5622"/>
    <w:rsid w:val="00CC4675"/>
    <w:rsid w:val="00CD5692"/>
    <w:rsid w:val="00CE5F5A"/>
    <w:rsid w:val="00CF174E"/>
    <w:rsid w:val="00CF2E7C"/>
    <w:rsid w:val="00D12964"/>
    <w:rsid w:val="00D30410"/>
    <w:rsid w:val="00D30895"/>
    <w:rsid w:val="00D32A73"/>
    <w:rsid w:val="00D47509"/>
    <w:rsid w:val="00D64E8D"/>
    <w:rsid w:val="00D74AAA"/>
    <w:rsid w:val="00D81727"/>
    <w:rsid w:val="00D858A9"/>
    <w:rsid w:val="00DB7B62"/>
    <w:rsid w:val="00DD03C3"/>
    <w:rsid w:val="00DD3B8B"/>
    <w:rsid w:val="00DD5100"/>
    <w:rsid w:val="00E070F2"/>
    <w:rsid w:val="00E150FA"/>
    <w:rsid w:val="00E207CD"/>
    <w:rsid w:val="00E20D03"/>
    <w:rsid w:val="00E228EC"/>
    <w:rsid w:val="00E30C61"/>
    <w:rsid w:val="00E35C17"/>
    <w:rsid w:val="00E43517"/>
    <w:rsid w:val="00E44128"/>
    <w:rsid w:val="00E536EB"/>
    <w:rsid w:val="00E60CC5"/>
    <w:rsid w:val="00E62119"/>
    <w:rsid w:val="00E6640B"/>
    <w:rsid w:val="00E675C8"/>
    <w:rsid w:val="00E81FDD"/>
    <w:rsid w:val="00E834E2"/>
    <w:rsid w:val="00EA2F13"/>
    <w:rsid w:val="00EB1900"/>
    <w:rsid w:val="00EB7978"/>
    <w:rsid w:val="00EC1561"/>
    <w:rsid w:val="00ED06A8"/>
    <w:rsid w:val="00EE223B"/>
    <w:rsid w:val="00EF4DD7"/>
    <w:rsid w:val="00EF5502"/>
    <w:rsid w:val="00EF5B1B"/>
    <w:rsid w:val="00F043AB"/>
    <w:rsid w:val="00F111AA"/>
    <w:rsid w:val="00F24B34"/>
    <w:rsid w:val="00F35B41"/>
    <w:rsid w:val="00F36E04"/>
    <w:rsid w:val="00F44087"/>
    <w:rsid w:val="00F577FE"/>
    <w:rsid w:val="00F6324B"/>
    <w:rsid w:val="00F745DD"/>
    <w:rsid w:val="00F753F1"/>
    <w:rsid w:val="00F7624D"/>
    <w:rsid w:val="00F823F1"/>
    <w:rsid w:val="00F86B18"/>
    <w:rsid w:val="00F86F0E"/>
    <w:rsid w:val="00FA5F00"/>
    <w:rsid w:val="00FC00B9"/>
    <w:rsid w:val="00FD6E7B"/>
    <w:rsid w:val="00FE29E6"/>
    <w:rsid w:val="00FF12B9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78DCF-4199-4336-8AB1-AD8E74F1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2"/>
  </w:style>
  <w:style w:type="paragraph" w:styleId="2">
    <w:name w:val="heading 2"/>
    <w:basedOn w:val="a"/>
    <w:next w:val="a"/>
    <w:link w:val="20"/>
    <w:qFormat/>
    <w:rsid w:val="001A7F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4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B34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unhideWhenUsed/>
    <w:rsid w:val="007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B34C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1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4CFA"/>
    <w:pPr>
      <w:ind w:left="720"/>
      <w:contextualSpacing/>
    </w:pPr>
  </w:style>
  <w:style w:type="paragraph" w:styleId="a9">
    <w:name w:val="header"/>
    <w:basedOn w:val="a"/>
    <w:link w:val="aa"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9288C"/>
  </w:style>
  <w:style w:type="paragraph" w:styleId="ab">
    <w:name w:val="footer"/>
    <w:basedOn w:val="a"/>
    <w:link w:val="ac"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9288C"/>
  </w:style>
  <w:style w:type="character" w:styleId="ad">
    <w:name w:val="Hyperlink"/>
    <w:basedOn w:val="a0"/>
    <w:rsid w:val="00BC3D7B"/>
    <w:rPr>
      <w:color w:val="0000FF"/>
      <w:u w:val="single"/>
    </w:rPr>
  </w:style>
  <w:style w:type="paragraph" w:customStyle="1" w:styleId="ConsNonformat">
    <w:name w:val="ConsNonformat"/>
    <w:rsid w:val="00B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BC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rsid w:val="00BC3D7B"/>
    <w:rPr>
      <w:rFonts w:ascii="Arial" w:eastAsia="Times New Roman" w:hAnsi="Arial" w:cs="Times New Roman"/>
    </w:rPr>
  </w:style>
  <w:style w:type="paragraph" w:styleId="ae">
    <w:name w:val="Normal (Web)"/>
    <w:basedOn w:val="a"/>
    <w:uiPriority w:val="99"/>
    <w:unhideWhenUsed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C3D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3D7B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1A7F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6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uiPriority w:val="99"/>
    <w:semiHidden/>
    <w:unhideWhenUsed/>
    <w:rsid w:val="00A967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96770"/>
  </w:style>
  <w:style w:type="character" w:styleId="af1">
    <w:name w:val="Strong"/>
    <w:basedOn w:val="a0"/>
    <w:uiPriority w:val="22"/>
    <w:qFormat/>
    <w:rsid w:val="00A96770"/>
    <w:rPr>
      <w:b/>
      <w:bCs/>
    </w:rPr>
  </w:style>
  <w:style w:type="character" w:styleId="af2">
    <w:name w:val="page number"/>
    <w:basedOn w:val="a0"/>
    <w:rsid w:val="003E6FB9"/>
    <w:rPr>
      <w:rFonts w:cs="Times New Roman"/>
    </w:rPr>
  </w:style>
  <w:style w:type="paragraph" w:styleId="af3">
    <w:name w:val="Body Text"/>
    <w:basedOn w:val="a"/>
    <w:link w:val="af4"/>
    <w:rsid w:val="003E6FB9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3E6FB9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0">
    <w:name w:val="ConsPlusNormal"/>
    <w:rsid w:val="003E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3E6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3E6F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3E6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3E6F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6">
    <w:name w:val="No Spacing"/>
    <w:uiPriority w:val="1"/>
    <w:qFormat/>
    <w:rsid w:val="003E6FB9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B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1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45C6095FBF796CD26D316094BCF72FC1D258CBA26E69733B7021F028DCE5A1484BjFm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45C6095FBF796CD26D316094BCF72FC9D853C8A56C347933292DF22FD3BAB64F02FAE4CE88B215j0m5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45C6095FBF796CD26D316094BCF72FC9DB57CAAA61347933292DF22FjDm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45C6095FBF796CD26D316094BCF72FC9D951C9AA66347933292DF22FD3BAB64F02FAE4CE88B317j0m8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3DB319851B6DB8E4AFE8A881F967CC57D6497C300E1C1488FF4FE931540C41B1448BE5693B0B7j1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2706-E571-4963-850E-F8E40FFB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26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Kaplii</dc:creator>
  <cp:keywords/>
  <dc:description/>
  <cp:lastModifiedBy>Директор</cp:lastModifiedBy>
  <cp:revision>75</cp:revision>
  <cp:lastPrinted>2021-02-15T13:01:00Z</cp:lastPrinted>
  <dcterms:created xsi:type="dcterms:W3CDTF">2015-07-10T10:33:00Z</dcterms:created>
  <dcterms:modified xsi:type="dcterms:W3CDTF">2023-11-07T21:05:00Z</dcterms:modified>
</cp:coreProperties>
</file>